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7A3" w:rsidRPr="0069032B" w:rsidRDefault="00D507A3" w:rsidP="00D507A3">
      <w:pPr>
        <w:jc w:val="center"/>
      </w:pPr>
      <w:r w:rsidRPr="0069032B">
        <w:t>ГОСУДАРСТВЕННОЕ БЮДЖЕТНОЕ ПРОФЕССИОНАЛЬНОЕ</w:t>
      </w:r>
    </w:p>
    <w:p w:rsidR="00D507A3" w:rsidRPr="0069032B" w:rsidRDefault="00D507A3" w:rsidP="00D507A3">
      <w:pPr>
        <w:jc w:val="center"/>
      </w:pPr>
      <w:r w:rsidRPr="0069032B">
        <w:t>ОБРАЗОВАТЕЛЬНОЕ УЧРЕЖДЕНИЕ ИРКУТСКОЙ ОБЛАСТИ</w:t>
      </w:r>
    </w:p>
    <w:p w:rsidR="00D507A3" w:rsidRPr="0069032B" w:rsidRDefault="00D507A3" w:rsidP="00D507A3">
      <w:pPr>
        <w:jc w:val="center"/>
      </w:pPr>
      <w:r w:rsidRPr="0069032B">
        <w:t>«ЗИМИНСКИЙ ЖЕЛЕЗНОДОРОЖНЫЙ ТЕХНИКУМ»</w:t>
      </w:r>
    </w:p>
    <w:p w:rsidR="00D507A3" w:rsidRPr="00F36DDB" w:rsidRDefault="00D507A3" w:rsidP="00D507A3">
      <w:pPr>
        <w:tabs>
          <w:tab w:val="left" w:pos="142"/>
        </w:tabs>
        <w:jc w:val="center"/>
        <w:rPr>
          <w:b/>
          <w:bCs/>
        </w:rPr>
      </w:pPr>
    </w:p>
    <w:p w:rsidR="00D507A3" w:rsidRPr="00F36DDB" w:rsidRDefault="00D507A3"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Default="00D507A3" w:rsidP="00D507A3">
      <w:pPr>
        <w:pStyle w:val="Style31"/>
        <w:widowControl/>
        <w:tabs>
          <w:tab w:val="left" w:pos="142"/>
        </w:tabs>
        <w:spacing w:line="240" w:lineRule="auto"/>
        <w:ind w:firstLine="0"/>
      </w:pPr>
    </w:p>
    <w:p w:rsidR="00755D04" w:rsidRDefault="00755D04" w:rsidP="00D507A3">
      <w:pPr>
        <w:pStyle w:val="Style31"/>
        <w:widowControl/>
        <w:tabs>
          <w:tab w:val="left" w:pos="142"/>
        </w:tabs>
        <w:spacing w:line="240" w:lineRule="auto"/>
        <w:ind w:firstLine="0"/>
      </w:pPr>
    </w:p>
    <w:p w:rsidR="00755D04" w:rsidRPr="00F36DDB" w:rsidRDefault="00755D04"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Pr="00F36DDB" w:rsidRDefault="00D507A3" w:rsidP="00D507A3">
      <w:pPr>
        <w:pStyle w:val="Style31"/>
        <w:widowControl/>
        <w:tabs>
          <w:tab w:val="left" w:pos="142"/>
        </w:tabs>
        <w:spacing w:line="240" w:lineRule="auto"/>
        <w:ind w:firstLine="0"/>
      </w:pPr>
    </w:p>
    <w:p w:rsidR="00D507A3" w:rsidRPr="00A82791" w:rsidRDefault="00D507A3" w:rsidP="00D507A3">
      <w:pPr>
        <w:pStyle w:val="Style31"/>
        <w:widowControl/>
        <w:tabs>
          <w:tab w:val="left" w:pos="142"/>
        </w:tabs>
        <w:spacing w:line="240" w:lineRule="auto"/>
        <w:ind w:firstLine="0"/>
        <w:jc w:val="center"/>
        <w:rPr>
          <w:rStyle w:val="FontStyle62"/>
          <w:color w:val="000000" w:themeColor="text1"/>
          <w:sz w:val="24"/>
          <w:szCs w:val="24"/>
        </w:rPr>
      </w:pPr>
      <w:r w:rsidRPr="00A82791">
        <w:rPr>
          <w:rStyle w:val="FontStyle62"/>
          <w:color w:val="000000" w:themeColor="text1"/>
          <w:sz w:val="24"/>
          <w:szCs w:val="24"/>
        </w:rPr>
        <w:t>Комплект контрольно-оценочных средств</w:t>
      </w:r>
      <w:r>
        <w:rPr>
          <w:rStyle w:val="FontStyle62"/>
          <w:color w:val="000000" w:themeColor="text1"/>
          <w:sz w:val="24"/>
          <w:szCs w:val="24"/>
        </w:rPr>
        <w:t xml:space="preserve"> </w:t>
      </w:r>
      <w:r w:rsidRPr="00A82791">
        <w:rPr>
          <w:rStyle w:val="FontStyle62"/>
          <w:color w:val="000000" w:themeColor="text1"/>
          <w:sz w:val="24"/>
          <w:szCs w:val="24"/>
        </w:rPr>
        <w:t>по</w:t>
      </w:r>
      <w:r>
        <w:rPr>
          <w:rStyle w:val="FontStyle62"/>
          <w:color w:val="000000" w:themeColor="text1"/>
          <w:sz w:val="24"/>
          <w:szCs w:val="24"/>
        </w:rPr>
        <w:t xml:space="preserve"> </w:t>
      </w:r>
      <w:r w:rsidRPr="00A82791">
        <w:rPr>
          <w:rStyle w:val="FontStyle62"/>
          <w:color w:val="000000" w:themeColor="text1"/>
          <w:sz w:val="24"/>
          <w:szCs w:val="24"/>
        </w:rPr>
        <w:t>учебной дисциплине</w:t>
      </w:r>
    </w:p>
    <w:p w:rsidR="00D507A3" w:rsidRPr="00510B8C" w:rsidRDefault="00755D04" w:rsidP="00D507A3">
      <w:pPr>
        <w:pStyle w:val="23"/>
        <w:widowControl w:val="0"/>
        <w:spacing w:after="0" w:line="240" w:lineRule="auto"/>
        <w:jc w:val="center"/>
        <w:rPr>
          <w:b/>
        </w:rPr>
      </w:pPr>
      <w:r>
        <w:rPr>
          <w:b/>
        </w:rPr>
        <w:t>ОП.0</w:t>
      </w:r>
      <w:r w:rsidR="00B8256C">
        <w:rPr>
          <w:b/>
        </w:rPr>
        <w:t>8</w:t>
      </w:r>
      <w:r>
        <w:rPr>
          <w:b/>
        </w:rPr>
        <w:t xml:space="preserve"> </w:t>
      </w:r>
      <w:r w:rsidR="00D507A3">
        <w:rPr>
          <w:b/>
        </w:rPr>
        <w:t>БЕЗОПАСНОСТЬ ЖИЗНЕДЕЯТЕЛЬНОСТИ</w:t>
      </w:r>
    </w:p>
    <w:p w:rsidR="00D507A3" w:rsidRPr="00F36DDB" w:rsidRDefault="00D507A3" w:rsidP="00D507A3">
      <w:pPr>
        <w:pStyle w:val="Style34"/>
        <w:widowControl/>
        <w:tabs>
          <w:tab w:val="left" w:pos="142"/>
        </w:tabs>
      </w:pPr>
    </w:p>
    <w:p w:rsidR="00D507A3" w:rsidRDefault="006C0B28" w:rsidP="00D507A3">
      <w:pPr>
        <w:jc w:val="center"/>
      </w:pPr>
      <w:bookmarkStart w:id="0" w:name="_GoBack"/>
      <w:bookmarkEnd w:id="0"/>
      <w:r w:rsidRPr="003857E2">
        <w:t>программы</w:t>
      </w:r>
      <w:r w:rsidR="00D507A3" w:rsidRPr="003857E2">
        <w:t xml:space="preserve"> подготовки </w:t>
      </w:r>
      <w:r w:rsidR="00866879">
        <w:t>специалистов среднего звена</w:t>
      </w:r>
    </w:p>
    <w:p w:rsidR="00D507A3" w:rsidRDefault="00D507A3" w:rsidP="00D507A3">
      <w:pPr>
        <w:autoSpaceDE w:val="0"/>
        <w:autoSpaceDN w:val="0"/>
        <w:adjustRightInd w:val="0"/>
        <w:jc w:val="center"/>
      </w:pPr>
    </w:p>
    <w:p w:rsidR="000F17B9" w:rsidRPr="000F17B9" w:rsidRDefault="000F17B9" w:rsidP="000F17B9">
      <w:pPr>
        <w:jc w:val="center"/>
        <w:rPr>
          <w:b/>
          <w:bCs/>
          <w:color w:val="000000"/>
        </w:rPr>
      </w:pPr>
      <w:r>
        <w:rPr>
          <w:b/>
          <w:bCs/>
          <w:color w:val="000000"/>
        </w:rPr>
        <w:t>4</w:t>
      </w:r>
      <w:r w:rsidR="00B8256C" w:rsidRPr="00B8256C">
        <w:rPr>
          <w:b/>
          <w:bCs/>
          <w:color w:val="000000"/>
        </w:rPr>
        <w:t>3.02.1</w:t>
      </w:r>
      <w:r>
        <w:rPr>
          <w:b/>
          <w:bCs/>
          <w:color w:val="000000"/>
        </w:rPr>
        <w:t>3</w:t>
      </w:r>
      <w:r w:rsidR="00B8256C" w:rsidRPr="00B8256C">
        <w:rPr>
          <w:b/>
          <w:bCs/>
          <w:color w:val="000000"/>
        </w:rPr>
        <w:t xml:space="preserve"> </w:t>
      </w:r>
      <w:r w:rsidRPr="000F17B9">
        <w:rPr>
          <w:b/>
          <w:bCs/>
          <w:color w:val="000000"/>
        </w:rPr>
        <w:t>Технология парикмахерского  искусства</w:t>
      </w:r>
    </w:p>
    <w:p w:rsidR="00D507A3" w:rsidRPr="00AF65D4" w:rsidRDefault="00D507A3" w:rsidP="00D507A3">
      <w:pPr>
        <w:keepNext/>
        <w:keepLines/>
        <w:widowControl w:val="0"/>
        <w:suppressAutoHyphens/>
        <w:autoSpaceDE w:val="0"/>
        <w:autoSpaceDN w:val="0"/>
        <w:adjustRightInd w:val="0"/>
        <w:ind w:firstLine="4080"/>
        <w:jc w:val="both"/>
        <w:rPr>
          <w:b/>
        </w:rPr>
      </w:pPr>
      <w:r w:rsidRPr="00AF65D4">
        <w:rPr>
          <w:vertAlign w:val="superscript"/>
        </w:rPr>
        <w:tab/>
      </w:r>
    </w:p>
    <w:p w:rsidR="00D507A3" w:rsidRPr="00AF65D4" w:rsidRDefault="00D507A3" w:rsidP="00D507A3">
      <w:pPr>
        <w:pStyle w:val="af7"/>
        <w:spacing w:after="0"/>
        <w:ind w:left="2268"/>
        <w:jc w:val="both"/>
      </w:pPr>
    </w:p>
    <w:p w:rsidR="00D507A3" w:rsidRPr="00AF65D4" w:rsidRDefault="00D507A3" w:rsidP="00D507A3">
      <w:pPr>
        <w:pStyle w:val="af7"/>
        <w:spacing w:after="0"/>
        <w:ind w:left="2268"/>
        <w:jc w:val="both"/>
      </w:pPr>
    </w:p>
    <w:p w:rsidR="000F17B9" w:rsidRDefault="000F17B9" w:rsidP="000F17B9">
      <w:pPr>
        <w:pStyle w:val="af7"/>
        <w:ind w:left="2268"/>
      </w:pPr>
      <w:r>
        <w:t>Квалификация: Технолог</w:t>
      </w:r>
    </w:p>
    <w:p w:rsidR="000F17B9" w:rsidRDefault="006C0B28" w:rsidP="000F17B9">
      <w:pPr>
        <w:pStyle w:val="af7"/>
        <w:ind w:left="2268"/>
      </w:pPr>
      <w:r>
        <w:t>Форма обучения очная</w:t>
      </w:r>
    </w:p>
    <w:p w:rsidR="000F17B9" w:rsidRDefault="000F17B9" w:rsidP="000F17B9">
      <w:pPr>
        <w:pStyle w:val="af7"/>
        <w:ind w:left="2268"/>
      </w:pPr>
      <w:r>
        <w:t>Срок освоения ОП СПО ППССЗ 3 года 10 месяцев на базе основного общего образования</w:t>
      </w:r>
    </w:p>
    <w:p w:rsidR="000F17B9" w:rsidRDefault="000F17B9" w:rsidP="000F17B9">
      <w:pPr>
        <w:pStyle w:val="af7"/>
        <w:ind w:left="2268"/>
      </w:pPr>
      <w:r>
        <w:t>Профиль получаемого профессионального образования социально-экономический</w:t>
      </w:r>
    </w:p>
    <w:p w:rsidR="00D507A3" w:rsidRDefault="00D507A3" w:rsidP="00D507A3">
      <w:pPr>
        <w:autoSpaceDE w:val="0"/>
        <w:autoSpaceDN w:val="0"/>
        <w:adjustRightInd w:val="0"/>
        <w:jc w:val="center"/>
      </w:pPr>
    </w:p>
    <w:p w:rsidR="00D507A3" w:rsidRPr="00964D34" w:rsidRDefault="00D507A3" w:rsidP="00D507A3">
      <w:pPr>
        <w:autoSpaceDE w:val="0"/>
        <w:autoSpaceDN w:val="0"/>
        <w:adjustRightInd w:val="0"/>
        <w:jc w:val="center"/>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p>
    <w:p w:rsidR="00D507A3" w:rsidRPr="00F36DDB" w:rsidRDefault="00D507A3" w:rsidP="00D507A3">
      <w:pPr>
        <w:pStyle w:val="Style34"/>
        <w:widowControl/>
        <w:tabs>
          <w:tab w:val="left" w:pos="142"/>
        </w:tabs>
      </w:pPr>
      <w:r>
        <w:t xml:space="preserve">         </w:t>
      </w:r>
    </w:p>
    <w:p w:rsidR="00D507A3" w:rsidRDefault="00D507A3"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6B67F8" w:rsidRDefault="006B67F8" w:rsidP="00D507A3">
      <w:pPr>
        <w:pStyle w:val="Style34"/>
        <w:widowControl/>
        <w:tabs>
          <w:tab w:val="left" w:pos="142"/>
        </w:tabs>
      </w:pPr>
    </w:p>
    <w:p w:rsidR="000F17B9" w:rsidRDefault="000F17B9" w:rsidP="00D507A3">
      <w:pPr>
        <w:pStyle w:val="Style34"/>
        <w:widowControl/>
        <w:tabs>
          <w:tab w:val="left" w:pos="142"/>
        </w:tabs>
      </w:pPr>
    </w:p>
    <w:p w:rsidR="000F17B9" w:rsidRDefault="000F17B9" w:rsidP="00D507A3">
      <w:pPr>
        <w:pStyle w:val="Style34"/>
        <w:widowControl/>
        <w:tabs>
          <w:tab w:val="left" w:pos="142"/>
        </w:tabs>
      </w:pPr>
    </w:p>
    <w:p w:rsidR="000F17B9" w:rsidRDefault="000F17B9" w:rsidP="00D507A3">
      <w:pPr>
        <w:pStyle w:val="Style34"/>
        <w:widowControl/>
        <w:tabs>
          <w:tab w:val="left" w:pos="142"/>
        </w:tabs>
      </w:pPr>
    </w:p>
    <w:p w:rsidR="000F17B9" w:rsidRDefault="000F17B9" w:rsidP="00D507A3">
      <w:pPr>
        <w:pStyle w:val="Style34"/>
        <w:widowControl/>
        <w:tabs>
          <w:tab w:val="left" w:pos="142"/>
        </w:tabs>
      </w:pPr>
    </w:p>
    <w:p w:rsidR="000F17B9" w:rsidRPr="00F36DDB" w:rsidRDefault="000F17B9" w:rsidP="00D507A3">
      <w:pPr>
        <w:pStyle w:val="Style34"/>
        <w:widowControl/>
        <w:tabs>
          <w:tab w:val="left" w:pos="142"/>
        </w:tabs>
      </w:pPr>
    </w:p>
    <w:p w:rsidR="00D507A3" w:rsidRPr="00F36DDB" w:rsidRDefault="00D507A3" w:rsidP="00D507A3">
      <w:pPr>
        <w:pStyle w:val="Style34"/>
        <w:widowControl/>
        <w:tabs>
          <w:tab w:val="left" w:pos="142"/>
        </w:tabs>
      </w:pPr>
    </w:p>
    <w:p w:rsidR="00D507A3" w:rsidRDefault="00D507A3" w:rsidP="00D507A3">
      <w:pPr>
        <w:pStyle w:val="Style34"/>
        <w:widowControl/>
        <w:tabs>
          <w:tab w:val="left" w:pos="142"/>
        </w:tabs>
        <w:jc w:val="center"/>
        <w:rPr>
          <w:rStyle w:val="FontStyle62"/>
        </w:rPr>
      </w:pPr>
      <w:r w:rsidRPr="00F36DDB">
        <w:rPr>
          <w:rStyle w:val="FontStyle62"/>
        </w:rPr>
        <w:t>Зима,</w:t>
      </w:r>
      <w:r>
        <w:rPr>
          <w:rStyle w:val="FontStyle62"/>
        </w:rPr>
        <w:t xml:space="preserve"> </w:t>
      </w:r>
      <w:r w:rsidR="0027722E">
        <w:rPr>
          <w:rStyle w:val="FontStyle62"/>
        </w:rPr>
        <w:t>20</w:t>
      </w:r>
      <w:r w:rsidR="00B8256C">
        <w:rPr>
          <w:rStyle w:val="FontStyle62"/>
        </w:rPr>
        <w:t>21 год</w:t>
      </w:r>
    </w:p>
    <w:p w:rsidR="000F17B9" w:rsidRDefault="000F17B9" w:rsidP="00D507A3">
      <w:pPr>
        <w:pStyle w:val="Style34"/>
        <w:widowControl/>
        <w:tabs>
          <w:tab w:val="left" w:pos="142"/>
        </w:tabs>
        <w:jc w:val="center"/>
        <w:rPr>
          <w:rStyle w:val="FontStyle62"/>
        </w:rPr>
      </w:pPr>
    </w:p>
    <w:p w:rsidR="000F17B9" w:rsidRDefault="000F17B9" w:rsidP="00D507A3">
      <w:pPr>
        <w:pStyle w:val="Style34"/>
        <w:widowControl/>
        <w:tabs>
          <w:tab w:val="left" w:pos="142"/>
        </w:tabs>
        <w:jc w:val="center"/>
        <w:rPr>
          <w:rStyle w:val="FontStyle62"/>
        </w:rPr>
      </w:pPr>
    </w:p>
    <w:p w:rsidR="000F17B9" w:rsidRDefault="000F17B9" w:rsidP="00D507A3">
      <w:pPr>
        <w:pStyle w:val="Style34"/>
        <w:widowControl/>
        <w:tabs>
          <w:tab w:val="left" w:pos="142"/>
        </w:tabs>
        <w:jc w:val="center"/>
        <w:rPr>
          <w:rStyle w:val="FontStyle62"/>
        </w:rPr>
      </w:pPr>
    </w:p>
    <w:p w:rsidR="000F17B9" w:rsidRPr="00F36DDB" w:rsidRDefault="000F17B9" w:rsidP="00D507A3">
      <w:pPr>
        <w:pStyle w:val="Style34"/>
        <w:widowControl/>
        <w:tabs>
          <w:tab w:val="left" w:pos="142"/>
        </w:tabs>
        <w:jc w:val="center"/>
        <w:rPr>
          <w:rStyle w:val="FontStyle62"/>
        </w:rPr>
      </w:pPr>
    </w:p>
    <w:p w:rsidR="00FE7008" w:rsidRDefault="0088027D" w:rsidP="000F17B9">
      <w:pPr>
        <w:jc w:val="both"/>
      </w:pPr>
      <w:r w:rsidRPr="00866879">
        <w:lastRenderedPageBreak/>
        <w:t>Комплект контроль</w:t>
      </w:r>
      <w:r w:rsidR="00FE7008" w:rsidRPr="00866879">
        <w:t xml:space="preserve">но-оценочных средств разработан на основе программы  учебной дисциплины </w:t>
      </w:r>
      <w:r w:rsidR="0069458F" w:rsidRPr="00866879">
        <w:t xml:space="preserve"> и федерального государственного образовательного стандарта по  </w:t>
      </w:r>
      <w:r w:rsidR="006B67F8">
        <w:t>специальности</w:t>
      </w:r>
      <w:r w:rsidR="0069458F" w:rsidRPr="00866879">
        <w:t xml:space="preserve"> среднего профессиона</w:t>
      </w:r>
      <w:r w:rsidR="006649B0" w:rsidRPr="00866879">
        <w:t>льного образования</w:t>
      </w:r>
      <w:r w:rsidR="0069458F" w:rsidRPr="00866879">
        <w:t xml:space="preserve"> </w:t>
      </w:r>
      <w:r w:rsidR="000F17B9" w:rsidRPr="000F17B9">
        <w:rPr>
          <w:b/>
          <w:bCs/>
          <w:color w:val="000000"/>
        </w:rPr>
        <w:t>43.02.13 Технология парикмахерского  искусства</w:t>
      </w:r>
      <w:r w:rsidR="000F17B9">
        <w:rPr>
          <w:b/>
          <w:bCs/>
          <w:color w:val="000000"/>
        </w:rPr>
        <w:t>.</w:t>
      </w:r>
    </w:p>
    <w:p w:rsidR="00FE7008" w:rsidRDefault="00FE7008" w:rsidP="00735B93">
      <w:pPr>
        <w:keepNext/>
        <w:keepLines/>
        <w:widowControl w:val="0"/>
        <w:suppressAutoHyphens/>
        <w:autoSpaceDE w:val="0"/>
        <w:autoSpaceDN w:val="0"/>
        <w:adjustRightInd w:val="0"/>
        <w:jc w:val="both"/>
      </w:pPr>
    </w:p>
    <w:p w:rsidR="003F43E2" w:rsidRPr="00F36DDB" w:rsidRDefault="003F43E2" w:rsidP="009B3C58">
      <w:pPr>
        <w:keepNext/>
        <w:keepLines/>
        <w:widowControl w:val="0"/>
        <w:suppressAutoHyphens/>
        <w:autoSpaceDE w:val="0"/>
        <w:autoSpaceDN w:val="0"/>
        <w:adjustRightInd w:val="0"/>
        <w:jc w:val="both"/>
        <w:rPr>
          <w:b/>
        </w:rPr>
      </w:pPr>
    </w:p>
    <w:p w:rsidR="0088027D" w:rsidRPr="00F36DDB" w:rsidRDefault="0088027D" w:rsidP="003F43E2">
      <w:pPr>
        <w:jc w:val="both"/>
        <w:rPr>
          <w:b/>
        </w:rPr>
      </w:pPr>
    </w:p>
    <w:p w:rsidR="0088027D" w:rsidRPr="00F36DDB" w:rsidRDefault="0088027D"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8027D" w:rsidRPr="00F36DDB" w:rsidRDefault="0088027D"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8027D" w:rsidRDefault="0088027D"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F36DDB">
        <w:rPr>
          <w:b/>
        </w:rPr>
        <w:t>Разработчик:</w:t>
      </w:r>
    </w:p>
    <w:p w:rsidR="001111A8" w:rsidRPr="00C24207" w:rsidRDefault="00B8256C" w:rsidP="001111A8">
      <w:pPr>
        <w:pStyle w:val="aa"/>
        <w:jc w:val="both"/>
        <w:rPr>
          <w:rFonts w:ascii="Times New Roman" w:hAnsi="Times New Roman"/>
          <w:sz w:val="24"/>
          <w:szCs w:val="24"/>
          <w:lang w:val="ru-RU"/>
        </w:rPr>
      </w:pPr>
      <w:r>
        <w:rPr>
          <w:rFonts w:ascii="Times New Roman" w:hAnsi="Times New Roman"/>
          <w:sz w:val="24"/>
          <w:szCs w:val="24"/>
          <w:lang w:val="ru-RU"/>
        </w:rPr>
        <w:t>Полещук Светлана Анатольевна</w:t>
      </w:r>
      <w:r w:rsidR="001111A8">
        <w:rPr>
          <w:rFonts w:ascii="Times New Roman" w:hAnsi="Times New Roman"/>
          <w:sz w:val="24"/>
          <w:szCs w:val="24"/>
          <w:lang w:val="ru-RU"/>
        </w:rPr>
        <w:t>,</w:t>
      </w:r>
      <w:r w:rsidR="000F17B9">
        <w:rPr>
          <w:rFonts w:ascii="Times New Roman" w:hAnsi="Times New Roman"/>
          <w:sz w:val="24"/>
          <w:szCs w:val="24"/>
          <w:lang w:val="ru-RU"/>
        </w:rPr>
        <w:t xml:space="preserve"> преподаватель </w:t>
      </w:r>
      <w:r w:rsidR="001111A8" w:rsidRPr="00C24207">
        <w:rPr>
          <w:rFonts w:ascii="Times New Roman" w:hAnsi="Times New Roman"/>
          <w:sz w:val="24"/>
          <w:szCs w:val="24"/>
          <w:lang w:val="ru-RU"/>
        </w:rPr>
        <w:t xml:space="preserve">БЖ  Государственного бюджетного профессионального образовательного учреждения Иркутской области «Зиминский железнодорожный техникум». </w:t>
      </w:r>
    </w:p>
    <w:p w:rsidR="001111A8" w:rsidRPr="00F36DDB" w:rsidRDefault="001111A8" w:rsidP="008802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kern w:val="3"/>
        </w:rPr>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rPr>
      </w:pPr>
    </w:p>
    <w:p w:rsidR="0088027D" w:rsidRPr="006B67F8" w:rsidRDefault="0088027D" w:rsidP="006B67F8">
      <w:pPr>
        <w:rPr>
          <w:b/>
        </w:rPr>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5A26C1" w:rsidRDefault="005A26C1"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tbl>
      <w:tblPr>
        <w:tblW w:w="8028" w:type="dxa"/>
        <w:tblLook w:val="01E0" w:firstRow="1" w:lastRow="1" w:firstColumn="1" w:lastColumn="1" w:noHBand="0" w:noVBand="0"/>
      </w:tblPr>
      <w:tblGrid>
        <w:gridCol w:w="8028"/>
      </w:tblGrid>
      <w:tr w:rsidR="0088027D" w:rsidRPr="00F36DDB" w:rsidTr="00CF3055">
        <w:tc>
          <w:tcPr>
            <w:tcW w:w="8028" w:type="dxa"/>
          </w:tcPr>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F36DDB">
              <w:t xml:space="preserve">Одобрено на заседании </w:t>
            </w:r>
            <w:r w:rsidR="00DC58BD">
              <w:t xml:space="preserve">методической </w:t>
            </w:r>
            <w:r w:rsidRPr="00F36DDB">
              <w:t xml:space="preserve">комиссии </w:t>
            </w:r>
            <w:r w:rsidR="006B67F8">
              <w:t>общепрофессиональных и профессиональных</w:t>
            </w:r>
            <w:r w:rsidR="00535DF3">
              <w:t xml:space="preserve"> </w:t>
            </w:r>
            <w:r w:rsidR="006B67F8">
              <w:t>дисциплин</w:t>
            </w:r>
          </w:p>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36DDB">
              <w:t>Протокол №_______ от «_____» _________ 20____г.</w:t>
            </w:r>
          </w:p>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36DDB">
              <w:t>Председатель МК ________________________ /______________/</w:t>
            </w:r>
          </w:p>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8027D" w:rsidRPr="00F36DDB" w:rsidTr="00CF3055">
        <w:tc>
          <w:tcPr>
            <w:tcW w:w="8028" w:type="dxa"/>
          </w:tcPr>
          <w:p w:rsidR="0088027D" w:rsidRPr="00F36DDB" w:rsidRDefault="0088027D" w:rsidP="00CF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8027D" w:rsidRPr="00F36DDB" w:rsidRDefault="0088027D" w:rsidP="006B6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88027D" w:rsidRPr="00F36DDB" w:rsidRDefault="0088027D" w:rsidP="0088027D">
      <w:pPr>
        <w:jc w:val="both"/>
        <w:rPr>
          <w:u w:val="single"/>
        </w:rPr>
      </w:pPr>
    </w:p>
    <w:p w:rsidR="0011661E" w:rsidRDefault="0088027D">
      <w:pPr>
        <w:rPr>
          <w:b/>
        </w:rPr>
      </w:pPr>
      <w:r w:rsidRPr="00F36DDB">
        <w:rPr>
          <w:b/>
        </w:rPr>
        <w:br w:type="page"/>
      </w:r>
    </w:p>
    <w:p w:rsidR="0088027D" w:rsidRPr="0023570C" w:rsidRDefault="0023570C" w:rsidP="0023570C">
      <w:pPr>
        <w:jc w:val="center"/>
        <w:rPr>
          <w:rStyle w:val="af3"/>
          <w:color w:val="auto"/>
        </w:rPr>
      </w:pPr>
      <w:bookmarkStart w:id="1" w:name="_Toc355970409"/>
      <w:bookmarkStart w:id="2" w:name="_Toc371235324"/>
      <w:r w:rsidRPr="0023570C">
        <w:rPr>
          <w:rStyle w:val="FontStyle59"/>
          <w:sz w:val="24"/>
          <w:szCs w:val="24"/>
        </w:rPr>
        <w:lastRenderedPageBreak/>
        <w:t>1</w:t>
      </w:r>
      <w:r w:rsidR="00395204" w:rsidRPr="0023570C">
        <w:rPr>
          <w:rStyle w:val="af3"/>
          <w:color w:val="auto"/>
        </w:rPr>
        <w:t xml:space="preserve">. ПАСПОРТ КОМПЛЕКТА </w:t>
      </w:r>
      <w:proofErr w:type="gramStart"/>
      <w:r w:rsidR="00395204" w:rsidRPr="0023570C">
        <w:rPr>
          <w:rStyle w:val="af3"/>
          <w:color w:val="auto"/>
        </w:rPr>
        <w:t>КОНТРОЛЬНО-ОЦЕНОЧНЫХ</w:t>
      </w:r>
      <w:bookmarkEnd w:id="1"/>
      <w:bookmarkEnd w:id="2"/>
      <w:proofErr w:type="gramEnd"/>
    </w:p>
    <w:p w:rsidR="002D19EC" w:rsidRPr="0023570C" w:rsidRDefault="00395204" w:rsidP="0023570C">
      <w:pPr>
        <w:jc w:val="center"/>
        <w:rPr>
          <w:rStyle w:val="af3"/>
          <w:color w:val="auto"/>
        </w:rPr>
      </w:pPr>
      <w:bookmarkStart w:id="3" w:name="_Toc355970410"/>
      <w:bookmarkStart w:id="4" w:name="_Toc371235325"/>
      <w:r w:rsidRPr="0023570C">
        <w:rPr>
          <w:rStyle w:val="af3"/>
          <w:color w:val="auto"/>
        </w:rPr>
        <w:t>СРЕДСТВ</w:t>
      </w:r>
      <w:bookmarkEnd w:id="3"/>
      <w:bookmarkEnd w:id="4"/>
    </w:p>
    <w:p w:rsidR="002D19EC" w:rsidRPr="00F36DDB" w:rsidRDefault="002D19EC" w:rsidP="002D19EC">
      <w:pPr>
        <w:pStyle w:val="Style42"/>
        <w:widowControl/>
        <w:spacing w:line="240" w:lineRule="auto"/>
        <w:ind w:right="1555"/>
        <w:jc w:val="center"/>
        <w:rPr>
          <w:rStyle w:val="FontStyle59"/>
        </w:rPr>
      </w:pPr>
    </w:p>
    <w:p w:rsidR="002D19EC" w:rsidRDefault="002D19EC" w:rsidP="00556FE6">
      <w:pPr>
        <w:pStyle w:val="Style42"/>
        <w:widowControl/>
        <w:numPr>
          <w:ilvl w:val="1"/>
          <w:numId w:val="1"/>
        </w:numPr>
        <w:spacing w:line="240" w:lineRule="auto"/>
        <w:ind w:right="1555"/>
        <w:rPr>
          <w:rStyle w:val="FontStyle62"/>
          <w:sz w:val="24"/>
          <w:szCs w:val="24"/>
        </w:rPr>
      </w:pPr>
      <w:r w:rsidRPr="00FE7008">
        <w:rPr>
          <w:rStyle w:val="FontStyle62"/>
          <w:sz w:val="24"/>
          <w:szCs w:val="24"/>
        </w:rPr>
        <w:t>Область применения</w:t>
      </w:r>
    </w:p>
    <w:p w:rsidR="006649B0" w:rsidRPr="006649B0" w:rsidRDefault="006649B0" w:rsidP="00DD293E">
      <w:pPr>
        <w:autoSpaceDE w:val="0"/>
        <w:autoSpaceDN w:val="0"/>
        <w:adjustRightInd w:val="0"/>
        <w:ind w:firstLine="567"/>
        <w:jc w:val="both"/>
        <w:rPr>
          <w:rFonts w:eastAsiaTheme="minorHAnsi"/>
          <w:color w:val="000000"/>
          <w:sz w:val="23"/>
          <w:szCs w:val="23"/>
          <w:lang w:eastAsia="en-US"/>
        </w:rPr>
      </w:pPr>
      <w:r w:rsidRPr="006649B0">
        <w:rPr>
          <w:rFonts w:eastAsiaTheme="minorHAnsi"/>
          <w:color w:val="000000"/>
          <w:sz w:val="23"/>
          <w:szCs w:val="23"/>
          <w:lang w:eastAsia="en-US"/>
        </w:rPr>
        <w:t>К</w:t>
      </w:r>
      <w:r w:rsidR="00B8256C">
        <w:rPr>
          <w:rFonts w:eastAsiaTheme="minorHAnsi"/>
          <w:color w:val="000000"/>
          <w:sz w:val="23"/>
          <w:szCs w:val="23"/>
          <w:lang w:eastAsia="en-US"/>
        </w:rPr>
        <w:t>ОС</w:t>
      </w:r>
      <w:r w:rsidRPr="006649B0">
        <w:rPr>
          <w:rFonts w:eastAsiaTheme="minorHAnsi"/>
          <w:color w:val="000000"/>
          <w:sz w:val="23"/>
          <w:szCs w:val="23"/>
          <w:lang w:eastAsia="en-US"/>
        </w:rPr>
        <w:t xml:space="preserve"> предназначены для текущего контроля, осуществляемого преподавателем в процессе изучения </w:t>
      </w:r>
      <w:proofErr w:type="gramStart"/>
      <w:r w:rsidRPr="006649B0">
        <w:rPr>
          <w:rFonts w:eastAsiaTheme="minorHAnsi"/>
          <w:color w:val="000000"/>
          <w:sz w:val="23"/>
          <w:szCs w:val="23"/>
          <w:lang w:eastAsia="en-US"/>
        </w:rPr>
        <w:t>обучающим</w:t>
      </w:r>
      <w:r w:rsidR="003559DE">
        <w:rPr>
          <w:rFonts w:eastAsiaTheme="minorHAnsi"/>
          <w:color w:val="000000"/>
          <w:sz w:val="23"/>
          <w:szCs w:val="23"/>
          <w:lang w:eastAsia="en-US"/>
        </w:rPr>
        <w:t>ися</w:t>
      </w:r>
      <w:proofErr w:type="gramEnd"/>
      <w:r w:rsidR="003559DE">
        <w:rPr>
          <w:rFonts w:eastAsiaTheme="minorHAnsi"/>
          <w:color w:val="000000"/>
          <w:sz w:val="23"/>
          <w:szCs w:val="23"/>
          <w:lang w:eastAsia="en-US"/>
        </w:rPr>
        <w:t xml:space="preserve"> учебного материала </w:t>
      </w:r>
      <w:r w:rsidRPr="006649B0">
        <w:rPr>
          <w:rFonts w:eastAsiaTheme="minorHAnsi"/>
          <w:color w:val="000000"/>
          <w:sz w:val="23"/>
          <w:szCs w:val="23"/>
          <w:lang w:eastAsia="en-US"/>
        </w:rPr>
        <w:t xml:space="preserve"> рабочей про</w:t>
      </w:r>
      <w:r>
        <w:rPr>
          <w:rFonts w:eastAsiaTheme="minorHAnsi"/>
          <w:color w:val="000000"/>
          <w:sz w:val="23"/>
          <w:szCs w:val="23"/>
          <w:lang w:eastAsia="en-US"/>
        </w:rPr>
        <w:t xml:space="preserve">граммы учебной дисциплины </w:t>
      </w:r>
      <w:r w:rsidRPr="006649B0">
        <w:rPr>
          <w:rFonts w:eastAsiaTheme="minorHAnsi"/>
          <w:color w:val="000000"/>
          <w:sz w:val="23"/>
          <w:szCs w:val="23"/>
          <w:lang w:eastAsia="en-US"/>
        </w:rPr>
        <w:t xml:space="preserve"> Безопасность жизнедеятельности. </w:t>
      </w:r>
    </w:p>
    <w:p w:rsidR="006649B0" w:rsidRPr="006649B0" w:rsidRDefault="006649B0" w:rsidP="00DD293E">
      <w:pPr>
        <w:autoSpaceDE w:val="0"/>
        <w:autoSpaceDN w:val="0"/>
        <w:adjustRightInd w:val="0"/>
        <w:ind w:firstLine="567"/>
        <w:jc w:val="both"/>
        <w:rPr>
          <w:rFonts w:eastAsiaTheme="minorHAnsi"/>
          <w:color w:val="000000"/>
          <w:sz w:val="23"/>
          <w:szCs w:val="23"/>
          <w:lang w:eastAsia="en-US"/>
        </w:rPr>
      </w:pPr>
      <w:r w:rsidRPr="006649B0">
        <w:rPr>
          <w:rFonts w:eastAsiaTheme="minorHAnsi"/>
          <w:color w:val="000000"/>
          <w:sz w:val="23"/>
          <w:szCs w:val="23"/>
          <w:lang w:eastAsia="en-US"/>
        </w:rPr>
        <w:t>Текущий контроль проводится с целью объективной оценки к</w:t>
      </w:r>
      <w:r w:rsidR="003559DE">
        <w:rPr>
          <w:rFonts w:eastAsiaTheme="minorHAnsi"/>
          <w:color w:val="000000"/>
          <w:sz w:val="23"/>
          <w:szCs w:val="23"/>
          <w:lang w:eastAsia="en-US"/>
        </w:rPr>
        <w:t>ачества освоения программы</w:t>
      </w:r>
      <w:r w:rsidRPr="006649B0">
        <w:rPr>
          <w:rFonts w:eastAsiaTheme="minorHAnsi"/>
          <w:color w:val="000000"/>
          <w:sz w:val="23"/>
          <w:szCs w:val="23"/>
          <w:lang w:eastAsia="en-US"/>
        </w:rPr>
        <w:t xml:space="preserve">, а также стимулирования учебной работы обучающихся, мониторинга результатов образовательной деятельности, подготовки к промежуточной аттестации и обеспечения максимальной эффективности учебного процесса. </w:t>
      </w:r>
    </w:p>
    <w:p w:rsidR="006649B0" w:rsidRPr="006649B0" w:rsidRDefault="006649B0" w:rsidP="00DD293E">
      <w:pPr>
        <w:autoSpaceDE w:val="0"/>
        <w:autoSpaceDN w:val="0"/>
        <w:adjustRightInd w:val="0"/>
        <w:ind w:firstLine="567"/>
        <w:jc w:val="both"/>
        <w:rPr>
          <w:rFonts w:eastAsiaTheme="minorHAnsi"/>
          <w:color w:val="000000"/>
          <w:sz w:val="23"/>
          <w:szCs w:val="23"/>
          <w:lang w:eastAsia="en-US"/>
        </w:rPr>
      </w:pPr>
      <w:r w:rsidRPr="006649B0">
        <w:rPr>
          <w:rFonts w:eastAsiaTheme="minorHAnsi"/>
          <w:color w:val="000000"/>
          <w:sz w:val="23"/>
          <w:szCs w:val="23"/>
          <w:lang w:eastAsia="en-US"/>
        </w:rPr>
        <w:t xml:space="preserve">Целями текущего контроля успеваемости </w:t>
      </w:r>
      <w:proofErr w:type="gramStart"/>
      <w:r w:rsidRPr="006649B0">
        <w:rPr>
          <w:rFonts w:eastAsiaTheme="minorHAnsi"/>
          <w:color w:val="000000"/>
          <w:sz w:val="23"/>
          <w:szCs w:val="23"/>
          <w:lang w:eastAsia="en-US"/>
        </w:rPr>
        <w:t>обучающихся</w:t>
      </w:r>
      <w:proofErr w:type="gramEnd"/>
      <w:r w:rsidRPr="006649B0">
        <w:rPr>
          <w:rFonts w:eastAsiaTheme="minorHAnsi"/>
          <w:color w:val="000000"/>
          <w:sz w:val="23"/>
          <w:szCs w:val="23"/>
          <w:lang w:eastAsia="en-US"/>
        </w:rPr>
        <w:t xml:space="preserve"> являются: </w:t>
      </w:r>
    </w:p>
    <w:p w:rsidR="006649B0" w:rsidRPr="006649B0" w:rsidRDefault="006649B0" w:rsidP="006649B0">
      <w:pPr>
        <w:autoSpaceDE w:val="0"/>
        <w:autoSpaceDN w:val="0"/>
        <w:adjustRightInd w:val="0"/>
        <w:ind w:firstLine="708"/>
        <w:jc w:val="both"/>
        <w:rPr>
          <w:rFonts w:eastAsiaTheme="minorHAnsi"/>
          <w:color w:val="000000"/>
          <w:sz w:val="23"/>
          <w:szCs w:val="23"/>
          <w:lang w:eastAsia="en-US"/>
        </w:rPr>
      </w:pPr>
      <w:r w:rsidRPr="006649B0">
        <w:rPr>
          <w:rFonts w:eastAsiaTheme="minorHAnsi"/>
          <w:color w:val="000000"/>
          <w:sz w:val="23"/>
          <w:szCs w:val="23"/>
          <w:lang w:eastAsia="en-US"/>
        </w:rPr>
        <w:t xml:space="preserve">- определение фактического уровня знаний, умений и </w:t>
      </w:r>
      <w:proofErr w:type="gramStart"/>
      <w:r w:rsidRPr="006649B0">
        <w:rPr>
          <w:rFonts w:eastAsiaTheme="minorHAnsi"/>
          <w:color w:val="000000"/>
          <w:sz w:val="23"/>
          <w:szCs w:val="23"/>
          <w:lang w:eastAsia="en-US"/>
        </w:rPr>
        <w:t>навыков</w:t>
      </w:r>
      <w:proofErr w:type="gramEnd"/>
      <w:r w:rsidRPr="006649B0">
        <w:rPr>
          <w:rFonts w:eastAsiaTheme="minorHAnsi"/>
          <w:color w:val="000000"/>
          <w:sz w:val="23"/>
          <w:szCs w:val="23"/>
          <w:lang w:eastAsia="en-US"/>
        </w:rPr>
        <w:t xml:space="preserve"> об</w:t>
      </w:r>
      <w:r w:rsidR="0011661E">
        <w:rPr>
          <w:rFonts w:eastAsiaTheme="minorHAnsi"/>
          <w:color w:val="000000"/>
          <w:sz w:val="23"/>
          <w:szCs w:val="23"/>
          <w:lang w:eastAsia="en-US"/>
        </w:rPr>
        <w:t xml:space="preserve">учающихся при усвоении </w:t>
      </w:r>
      <w:r w:rsidRPr="006649B0">
        <w:rPr>
          <w:rFonts w:eastAsiaTheme="minorHAnsi"/>
          <w:color w:val="000000"/>
          <w:sz w:val="23"/>
          <w:szCs w:val="23"/>
          <w:lang w:eastAsia="en-US"/>
        </w:rPr>
        <w:t xml:space="preserve"> рабочей про</w:t>
      </w:r>
      <w:r w:rsidR="0011661E">
        <w:rPr>
          <w:rFonts w:eastAsiaTheme="minorHAnsi"/>
          <w:color w:val="000000"/>
          <w:sz w:val="23"/>
          <w:szCs w:val="23"/>
          <w:lang w:eastAsia="en-US"/>
        </w:rPr>
        <w:t xml:space="preserve">граммы учебной дисциплины </w:t>
      </w:r>
      <w:r w:rsidRPr="006649B0">
        <w:rPr>
          <w:rFonts w:eastAsiaTheme="minorHAnsi"/>
          <w:color w:val="000000"/>
          <w:sz w:val="23"/>
          <w:szCs w:val="23"/>
          <w:lang w:eastAsia="en-US"/>
        </w:rPr>
        <w:t xml:space="preserve"> Безопасность жизнедеятельности; </w:t>
      </w:r>
    </w:p>
    <w:p w:rsidR="006649B0" w:rsidRPr="006649B0" w:rsidRDefault="006649B0" w:rsidP="006649B0">
      <w:pPr>
        <w:autoSpaceDE w:val="0"/>
        <w:autoSpaceDN w:val="0"/>
        <w:adjustRightInd w:val="0"/>
        <w:ind w:firstLine="708"/>
        <w:jc w:val="both"/>
        <w:rPr>
          <w:rFonts w:eastAsiaTheme="minorHAnsi"/>
          <w:color w:val="000000"/>
          <w:sz w:val="23"/>
          <w:szCs w:val="23"/>
          <w:lang w:eastAsia="en-US"/>
        </w:rPr>
      </w:pPr>
      <w:r w:rsidRPr="006649B0">
        <w:rPr>
          <w:rFonts w:eastAsiaTheme="minorHAnsi"/>
          <w:color w:val="000000"/>
          <w:sz w:val="23"/>
          <w:szCs w:val="23"/>
          <w:lang w:eastAsia="en-US"/>
        </w:rPr>
        <w:t xml:space="preserve">- установление соответствия этого уровня требованиям ФГОС СПО по профессии </w:t>
      </w:r>
      <w:r w:rsidR="000F17B9" w:rsidRPr="000F17B9">
        <w:rPr>
          <w:rFonts w:eastAsiaTheme="minorHAnsi"/>
          <w:b/>
          <w:color w:val="000000"/>
          <w:sz w:val="23"/>
          <w:szCs w:val="23"/>
          <w:lang w:eastAsia="en-US"/>
        </w:rPr>
        <w:t>43.02.13 Техноло</w:t>
      </w:r>
      <w:r w:rsidR="006C0B28">
        <w:rPr>
          <w:rFonts w:eastAsiaTheme="minorHAnsi"/>
          <w:b/>
          <w:color w:val="000000"/>
          <w:sz w:val="23"/>
          <w:szCs w:val="23"/>
          <w:lang w:eastAsia="en-US"/>
        </w:rPr>
        <w:t>гия парикмахерского  искусства</w:t>
      </w:r>
      <w:r w:rsidR="000F17B9" w:rsidRPr="000F17B9">
        <w:rPr>
          <w:rFonts w:eastAsiaTheme="minorHAnsi"/>
          <w:b/>
          <w:color w:val="000000"/>
          <w:sz w:val="23"/>
          <w:szCs w:val="23"/>
          <w:lang w:eastAsia="en-US"/>
        </w:rPr>
        <w:t>.</w:t>
      </w:r>
    </w:p>
    <w:p w:rsidR="003559DE" w:rsidRPr="003559DE" w:rsidRDefault="006649B0" w:rsidP="00DD293E">
      <w:pPr>
        <w:pStyle w:val="Default"/>
        <w:ind w:firstLine="567"/>
        <w:jc w:val="both"/>
        <w:rPr>
          <w:rFonts w:eastAsiaTheme="minorHAnsi"/>
          <w:sz w:val="23"/>
          <w:szCs w:val="23"/>
          <w:lang w:eastAsia="en-US"/>
        </w:rPr>
      </w:pPr>
      <w:r w:rsidRPr="006649B0">
        <w:rPr>
          <w:rFonts w:eastAsiaTheme="minorHAnsi"/>
          <w:sz w:val="23"/>
          <w:szCs w:val="23"/>
          <w:lang w:eastAsia="en-US"/>
        </w:rPr>
        <w:t>Основными формами текущего контроля знаний обучающихся при усвоении</w:t>
      </w:r>
      <w:r w:rsidR="003559DE" w:rsidRPr="003559DE">
        <w:rPr>
          <w:sz w:val="23"/>
          <w:szCs w:val="23"/>
        </w:rPr>
        <w:t xml:space="preserve"> </w:t>
      </w:r>
      <w:r w:rsidR="003559DE" w:rsidRPr="003559DE">
        <w:rPr>
          <w:rFonts w:eastAsiaTheme="minorHAnsi"/>
          <w:sz w:val="23"/>
          <w:szCs w:val="23"/>
          <w:lang w:eastAsia="en-US"/>
        </w:rPr>
        <w:t>рабочей про</w:t>
      </w:r>
      <w:r w:rsidR="0011661E">
        <w:rPr>
          <w:rFonts w:eastAsiaTheme="minorHAnsi"/>
          <w:sz w:val="23"/>
          <w:szCs w:val="23"/>
          <w:lang w:eastAsia="en-US"/>
        </w:rPr>
        <w:t xml:space="preserve">граммы учебной дисциплины </w:t>
      </w:r>
      <w:r w:rsidR="003559DE" w:rsidRPr="003559DE">
        <w:rPr>
          <w:rFonts w:eastAsiaTheme="minorHAnsi"/>
          <w:sz w:val="23"/>
          <w:szCs w:val="23"/>
          <w:lang w:eastAsia="en-US"/>
        </w:rPr>
        <w:t xml:space="preserve"> Безопасность жизнедеятельности являются (Таблица 1):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устный опрос (групповой или индивидуальный) на лекциях, практических и лабораторных занятиях;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проверка выполнения письменных домашних заданий;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проведение лабораторных и практических работ;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проведение контрольных работ; </w:t>
      </w:r>
    </w:p>
    <w:p w:rsidR="003559DE" w:rsidRPr="003559DE" w:rsidRDefault="00B8256C" w:rsidP="003559DE">
      <w:pPr>
        <w:autoSpaceDE w:val="0"/>
        <w:autoSpaceDN w:val="0"/>
        <w:adjustRightInd w:val="0"/>
        <w:ind w:firstLine="708"/>
        <w:jc w:val="both"/>
        <w:rPr>
          <w:rFonts w:eastAsiaTheme="minorHAnsi"/>
          <w:color w:val="000000"/>
          <w:sz w:val="23"/>
          <w:szCs w:val="23"/>
          <w:lang w:eastAsia="en-US"/>
        </w:rPr>
      </w:pPr>
      <w:r>
        <w:rPr>
          <w:rFonts w:eastAsiaTheme="minorHAnsi"/>
          <w:color w:val="000000"/>
          <w:sz w:val="23"/>
          <w:szCs w:val="23"/>
          <w:lang w:eastAsia="en-US"/>
        </w:rPr>
        <w:t xml:space="preserve">- </w:t>
      </w:r>
      <w:r w:rsidR="003559DE" w:rsidRPr="003559DE">
        <w:rPr>
          <w:rFonts w:eastAsiaTheme="minorHAnsi"/>
          <w:color w:val="000000"/>
          <w:sz w:val="23"/>
          <w:szCs w:val="23"/>
          <w:lang w:eastAsia="en-US"/>
        </w:rPr>
        <w:t xml:space="preserve">тестирование (письменное или компьютерное); </w:t>
      </w:r>
    </w:p>
    <w:p w:rsidR="003559DE" w:rsidRPr="003559DE" w:rsidRDefault="003559DE" w:rsidP="003559DE">
      <w:pPr>
        <w:autoSpaceDE w:val="0"/>
        <w:autoSpaceDN w:val="0"/>
        <w:adjustRightInd w:val="0"/>
        <w:ind w:firstLine="708"/>
        <w:jc w:val="both"/>
        <w:rPr>
          <w:rFonts w:eastAsiaTheme="minorHAnsi"/>
          <w:color w:val="000000"/>
          <w:sz w:val="23"/>
          <w:szCs w:val="23"/>
          <w:lang w:eastAsia="en-US"/>
        </w:rPr>
      </w:pPr>
      <w:r w:rsidRPr="003559DE">
        <w:rPr>
          <w:rFonts w:eastAsiaTheme="minorHAnsi"/>
          <w:color w:val="000000"/>
          <w:sz w:val="23"/>
          <w:szCs w:val="23"/>
          <w:lang w:eastAsia="en-US"/>
        </w:rPr>
        <w:t xml:space="preserve">- контроль самостоятельной работы </w:t>
      </w:r>
      <w:proofErr w:type="gramStart"/>
      <w:r w:rsidRPr="003559DE">
        <w:rPr>
          <w:rFonts w:eastAsiaTheme="minorHAnsi"/>
          <w:color w:val="000000"/>
          <w:sz w:val="23"/>
          <w:szCs w:val="23"/>
          <w:lang w:eastAsia="en-US"/>
        </w:rPr>
        <w:t>обучающихся</w:t>
      </w:r>
      <w:proofErr w:type="gramEnd"/>
      <w:r w:rsidRPr="003559DE">
        <w:rPr>
          <w:rFonts w:eastAsiaTheme="minorHAnsi"/>
          <w:color w:val="000000"/>
          <w:sz w:val="23"/>
          <w:szCs w:val="23"/>
          <w:lang w:eastAsia="en-US"/>
        </w:rPr>
        <w:t xml:space="preserve"> (в письменной или устной форме). </w:t>
      </w:r>
    </w:p>
    <w:p w:rsidR="003559DE" w:rsidRPr="003559DE" w:rsidRDefault="003559DE" w:rsidP="00DD293E">
      <w:pPr>
        <w:autoSpaceDE w:val="0"/>
        <w:autoSpaceDN w:val="0"/>
        <w:adjustRightInd w:val="0"/>
        <w:ind w:firstLine="567"/>
        <w:jc w:val="both"/>
        <w:rPr>
          <w:rFonts w:eastAsiaTheme="minorHAnsi"/>
          <w:color w:val="000000"/>
          <w:sz w:val="23"/>
          <w:szCs w:val="23"/>
          <w:lang w:eastAsia="en-US"/>
        </w:rPr>
      </w:pPr>
      <w:r w:rsidRPr="003559DE">
        <w:rPr>
          <w:rFonts w:eastAsiaTheme="minorHAnsi"/>
          <w:color w:val="000000"/>
          <w:sz w:val="23"/>
          <w:szCs w:val="23"/>
          <w:lang w:eastAsia="en-US"/>
        </w:rPr>
        <w:t>Текущий контроль проводится преподавателем за счет объема времени, отводим</w:t>
      </w:r>
      <w:r>
        <w:rPr>
          <w:rFonts w:eastAsiaTheme="minorHAnsi"/>
          <w:color w:val="000000"/>
          <w:sz w:val="23"/>
          <w:szCs w:val="23"/>
          <w:lang w:eastAsia="en-US"/>
        </w:rPr>
        <w:t>ого на изучение программы.</w:t>
      </w:r>
      <w:r w:rsidRPr="003559DE">
        <w:rPr>
          <w:rFonts w:eastAsiaTheme="minorHAnsi"/>
          <w:color w:val="000000"/>
          <w:sz w:val="23"/>
          <w:szCs w:val="23"/>
          <w:lang w:eastAsia="en-US"/>
        </w:rPr>
        <w:t xml:space="preserve"> </w:t>
      </w:r>
    </w:p>
    <w:p w:rsidR="003559DE" w:rsidRDefault="003559DE" w:rsidP="00DD293E">
      <w:pPr>
        <w:autoSpaceDE w:val="0"/>
        <w:autoSpaceDN w:val="0"/>
        <w:adjustRightInd w:val="0"/>
        <w:ind w:firstLine="567"/>
        <w:jc w:val="both"/>
        <w:rPr>
          <w:rFonts w:eastAsiaTheme="minorHAnsi"/>
          <w:color w:val="000000"/>
          <w:sz w:val="23"/>
          <w:szCs w:val="23"/>
          <w:lang w:eastAsia="en-US"/>
        </w:rPr>
      </w:pPr>
      <w:proofErr w:type="gramStart"/>
      <w:r w:rsidRPr="003559DE">
        <w:rPr>
          <w:rFonts w:eastAsiaTheme="minorHAnsi"/>
          <w:b/>
          <w:bCs/>
          <w:color w:val="000000"/>
          <w:sz w:val="23"/>
          <w:szCs w:val="23"/>
          <w:lang w:eastAsia="en-US"/>
        </w:rPr>
        <w:t xml:space="preserve">Цель </w:t>
      </w:r>
      <w:r w:rsidRPr="003559DE">
        <w:rPr>
          <w:rFonts w:eastAsiaTheme="minorHAnsi"/>
          <w:color w:val="000000"/>
          <w:sz w:val="23"/>
          <w:szCs w:val="23"/>
          <w:lang w:eastAsia="en-US"/>
        </w:rPr>
        <w:t>освоения дисциплины «Безопасность жизнедеятельности» - сформировать у обучающихся теоретические знания о видах потенциальных опасностей в профессиональной деятельности и быту, принципах снижения вероятности их реализации, основах военной службы и обороны государства, задачах и основных мероприятиях гражданской обороны, практические навыки проведения мероприятий по защите населения от негативных воздействий чрезвычайных ситуаций, использования средств индивидуальной и коллективной защиты от оружия массового поражения, применения первичных</w:t>
      </w:r>
      <w:proofErr w:type="gramEnd"/>
      <w:r w:rsidRPr="003559DE">
        <w:rPr>
          <w:rFonts w:eastAsiaTheme="minorHAnsi"/>
          <w:color w:val="000000"/>
          <w:sz w:val="23"/>
          <w:szCs w:val="23"/>
          <w:lang w:eastAsia="en-US"/>
        </w:rPr>
        <w:t xml:space="preserve"> средств пожаротушения, оказания первой помощи при несчастных случаях, применения профессиональных знаний в ходе исполнения обязанностей военной службы. </w:t>
      </w:r>
    </w:p>
    <w:p w:rsidR="006C4507" w:rsidRDefault="006C4507" w:rsidP="00DD293E">
      <w:pPr>
        <w:autoSpaceDE w:val="0"/>
        <w:autoSpaceDN w:val="0"/>
        <w:adjustRightInd w:val="0"/>
        <w:ind w:firstLine="567"/>
        <w:jc w:val="both"/>
        <w:rPr>
          <w:rFonts w:eastAsiaTheme="minorHAnsi"/>
          <w:color w:val="000000"/>
          <w:sz w:val="23"/>
          <w:szCs w:val="23"/>
          <w:lang w:eastAsia="en-US"/>
        </w:rPr>
      </w:pPr>
    </w:p>
    <w:tbl>
      <w:tblPr>
        <w:tblW w:w="9573"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3500"/>
        <w:gridCol w:w="4405"/>
      </w:tblGrid>
      <w:tr w:rsidR="006C4507" w:rsidRPr="006C4507" w:rsidTr="006065B4">
        <w:trPr>
          <w:trHeight w:val="275"/>
        </w:trPr>
        <w:tc>
          <w:tcPr>
            <w:tcW w:w="1668" w:type="dxa"/>
            <w:shd w:val="clear" w:color="auto" w:fill="auto"/>
          </w:tcPr>
          <w:p w:rsidR="006C4507" w:rsidRPr="006C4507" w:rsidRDefault="006C4507" w:rsidP="006C4507">
            <w:pPr>
              <w:widowControl w:val="0"/>
              <w:autoSpaceDE w:val="0"/>
              <w:autoSpaceDN w:val="0"/>
              <w:spacing w:line="256" w:lineRule="exact"/>
              <w:ind w:left="136"/>
              <w:rPr>
                <w:rFonts w:eastAsia="Calibri"/>
                <w:lang w:bidi="ru-RU"/>
              </w:rPr>
            </w:pPr>
            <w:r w:rsidRPr="006C4507">
              <w:rPr>
                <w:rFonts w:eastAsia="Calibri"/>
                <w:szCs w:val="22"/>
                <w:lang w:bidi="ru-RU"/>
              </w:rPr>
              <w:t>Компетенции</w:t>
            </w:r>
          </w:p>
        </w:tc>
        <w:tc>
          <w:tcPr>
            <w:tcW w:w="3500" w:type="dxa"/>
            <w:shd w:val="clear" w:color="auto" w:fill="auto"/>
          </w:tcPr>
          <w:p w:rsidR="006C4507" w:rsidRPr="006C4507" w:rsidRDefault="006C4507" w:rsidP="006C4507">
            <w:pPr>
              <w:widowControl w:val="0"/>
              <w:autoSpaceDE w:val="0"/>
              <w:autoSpaceDN w:val="0"/>
              <w:spacing w:line="256" w:lineRule="exact"/>
              <w:ind w:left="1405" w:right="1402"/>
              <w:jc w:val="center"/>
              <w:rPr>
                <w:rFonts w:eastAsia="Calibri"/>
                <w:lang w:bidi="ru-RU"/>
              </w:rPr>
            </w:pPr>
            <w:r w:rsidRPr="006C4507">
              <w:rPr>
                <w:rFonts w:eastAsia="Calibri"/>
                <w:szCs w:val="22"/>
                <w:lang w:bidi="ru-RU"/>
              </w:rPr>
              <w:t>Уметь</w:t>
            </w:r>
          </w:p>
        </w:tc>
        <w:tc>
          <w:tcPr>
            <w:tcW w:w="4405" w:type="dxa"/>
            <w:shd w:val="clear" w:color="auto" w:fill="auto"/>
          </w:tcPr>
          <w:p w:rsidR="006C4507" w:rsidRPr="006C4507" w:rsidRDefault="006C4507" w:rsidP="006C4507">
            <w:pPr>
              <w:widowControl w:val="0"/>
              <w:autoSpaceDE w:val="0"/>
              <w:autoSpaceDN w:val="0"/>
              <w:spacing w:line="256" w:lineRule="exact"/>
              <w:ind w:left="1898" w:right="1887"/>
              <w:jc w:val="center"/>
              <w:rPr>
                <w:rFonts w:eastAsia="Calibri"/>
                <w:lang w:bidi="ru-RU"/>
              </w:rPr>
            </w:pPr>
            <w:r w:rsidRPr="006C4507">
              <w:rPr>
                <w:rFonts w:eastAsia="Calibri"/>
                <w:szCs w:val="22"/>
                <w:lang w:bidi="ru-RU"/>
              </w:rPr>
              <w:t>Знать</w:t>
            </w:r>
          </w:p>
        </w:tc>
      </w:tr>
      <w:tr w:rsidR="006C4507" w:rsidRPr="006C4507" w:rsidTr="006065B4">
        <w:trPr>
          <w:trHeight w:val="275"/>
        </w:trPr>
        <w:tc>
          <w:tcPr>
            <w:tcW w:w="1668" w:type="dxa"/>
            <w:shd w:val="clear" w:color="auto" w:fill="auto"/>
          </w:tcPr>
          <w:p w:rsidR="006C4507" w:rsidRPr="006C4507" w:rsidRDefault="006C4507" w:rsidP="006C4507">
            <w:pPr>
              <w:widowControl w:val="0"/>
              <w:autoSpaceDE w:val="0"/>
              <w:autoSpaceDN w:val="0"/>
              <w:spacing w:line="270" w:lineRule="exact"/>
              <w:ind w:left="107"/>
              <w:rPr>
                <w:rFonts w:eastAsia="Calibri"/>
                <w:lang w:bidi="ru-RU"/>
              </w:rPr>
            </w:pPr>
            <w:proofErr w:type="gramStart"/>
            <w:r w:rsidRPr="006C4507">
              <w:rPr>
                <w:rFonts w:eastAsia="Calibri"/>
                <w:szCs w:val="22"/>
                <w:lang w:bidi="ru-RU"/>
              </w:rPr>
              <w:t>ОК</w:t>
            </w:r>
            <w:proofErr w:type="gramEnd"/>
            <w:r w:rsidRPr="006C4507">
              <w:rPr>
                <w:rFonts w:eastAsia="Calibri"/>
                <w:szCs w:val="22"/>
                <w:lang w:bidi="ru-RU"/>
              </w:rPr>
              <w:t xml:space="preserve"> 1- 4, ОК</w:t>
            </w:r>
          </w:p>
          <w:p w:rsidR="006C4507" w:rsidRPr="006C4507" w:rsidRDefault="006C4507" w:rsidP="006C4507">
            <w:pPr>
              <w:widowControl w:val="0"/>
              <w:autoSpaceDE w:val="0"/>
              <w:autoSpaceDN w:val="0"/>
              <w:ind w:left="107"/>
              <w:rPr>
                <w:rFonts w:eastAsia="Calibri"/>
                <w:lang w:bidi="ru-RU"/>
              </w:rPr>
            </w:pPr>
            <w:r w:rsidRPr="006C4507">
              <w:rPr>
                <w:rFonts w:eastAsia="Calibri"/>
                <w:szCs w:val="22"/>
                <w:lang w:bidi="ru-RU"/>
              </w:rPr>
              <w:t xml:space="preserve">6, </w:t>
            </w:r>
            <w:proofErr w:type="gramStart"/>
            <w:r w:rsidRPr="006C4507">
              <w:rPr>
                <w:rFonts w:eastAsia="Calibri"/>
                <w:szCs w:val="22"/>
                <w:lang w:bidi="ru-RU"/>
              </w:rPr>
              <w:t>ОК</w:t>
            </w:r>
            <w:proofErr w:type="gramEnd"/>
            <w:r w:rsidRPr="006C4507">
              <w:rPr>
                <w:rFonts w:eastAsia="Calibri"/>
                <w:szCs w:val="22"/>
                <w:lang w:bidi="ru-RU"/>
              </w:rPr>
              <w:t xml:space="preserve"> 8, ОК 9,</w:t>
            </w:r>
          </w:p>
          <w:p w:rsidR="006C4507" w:rsidRPr="006C4507" w:rsidRDefault="006C4507" w:rsidP="006C4507">
            <w:pPr>
              <w:widowControl w:val="0"/>
              <w:autoSpaceDE w:val="0"/>
              <w:autoSpaceDN w:val="0"/>
              <w:ind w:left="107"/>
              <w:rPr>
                <w:rFonts w:eastAsia="Calibri"/>
                <w:lang w:bidi="ru-RU"/>
              </w:rPr>
            </w:pPr>
            <w:proofErr w:type="gramStart"/>
            <w:r w:rsidRPr="006C4507">
              <w:rPr>
                <w:rFonts w:eastAsia="Calibri"/>
                <w:szCs w:val="22"/>
                <w:lang w:bidi="ru-RU"/>
              </w:rPr>
              <w:t>ОК</w:t>
            </w:r>
            <w:proofErr w:type="gramEnd"/>
            <w:r w:rsidRPr="006C4507">
              <w:rPr>
                <w:rFonts w:eastAsia="Calibri"/>
                <w:szCs w:val="22"/>
                <w:lang w:bidi="ru-RU"/>
              </w:rPr>
              <w:t xml:space="preserve"> 10</w:t>
            </w:r>
          </w:p>
        </w:tc>
        <w:tc>
          <w:tcPr>
            <w:tcW w:w="3500" w:type="dxa"/>
            <w:shd w:val="clear" w:color="auto" w:fill="auto"/>
          </w:tcPr>
          <w:p w:rsidR="006C4507" w:rsidRPr="006C4507" w:rsidRDefault="006C4507" w:rsidP="006C4507">
            <w:pPr>
              <w:widowControl w:val="0"/>
              <w:autoSpaceDE w:val="0"/>
              <w:autoSpaceDN w:val="0"/>
              <w:ind w:left="105" w:right="162"/>
              <w:rPr>
                <w:rFonts w:eastAsia="Calibri"/>
                <w:lang w:bidi="ru-RU"/>
              </w:rPr>
            </w:pPr>
            <w:r w:rsidRPr="006C4507">
              <w:rPr>
                <w:rFonts w:eastAsia="Calibri"/>
                <w:szCs w:val="22"/>
                <w:lang w:bidi="ru-RU"/>
              </w:rPr>
              <w:t xml:space="preserve">- организовывать и проводить мероприятия по защите населения от негативных воздействий чрезвычайных ситуаций; </w:t>
            </w:r>
          </w:p>
          <w:p w:rsidR="006C4507" w:rsidRPr="006C4507" w:rsidRDefault="006C4507" w:rsidP="006C4507">
            <w:pPr>
              <w:widowControl w:val="0"/>
              <w:autoSpaceDE w:val="0"/>
              <w:autoSpaceDN w:val="0"/>
              <w:ind w:left="105" w:right="162"/>
              <w:rPr>
                <w:rFonts w:eastAsia="Calibri"/>
                <w:lang w:bidi="ru-RU"/>
              </w:rPr>
            </w:pPr>
            <w:r w:rsidRPr="006C4507">
              <w:rPr>
                <w:rFonts w:eastAsia="Calibri"/>
                <w:szCs w:val="22"/>
                <w:lang w:bidi="ru-RU"/>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6C4507" w:rsidRPr="006C4507" w:rsidRDefault="006C4507" w:rsidP="006C4507">
            <w:pPr>
              <w:widowControl w:val="0"/>
              <w:autoSpaceDE w:val="0"/>
              <w:autoSpaceDN w:val="0"/>
              <w:ind w:left="105" w:right="162"/>
              <w:rPr>
                <w:rFonts w:eastAsia="Calibri"/>
                <w:lang w:bidi="ru-RU"/>
              </w:rPr>
            </w:pPr>
            <w:r w:rsidRPr="006C4507">
              <w:rPr>
                <w:rFonts w:eastAsia="Calibri"/>
                <w:szCs w:val="22"/>
                <w:lang w:bidi="ru-RU"/>
              </w:rPr>
              <w:t xml:space="preserve">- использовать средства индивидуальной и коллективной защиты от </w:t>
            </w:r>
            <w:r w:rsidRPr="006C4507">
              <w:rPr>
                <w:rFonts w:eastAsia="Calibri"/>
                <w:szCs w:val="22"/>
                <w:lang w:bidi="ru-RU"/>
              </w:rPr>
              <w:lastRenderedPageBreak/>
              <w:t>оружия массового поражения;</w:t>
            </w:r>
          </w:p>
          <w:p w:rsidR="006C4507" w:rsidRPr="006C4507" w:rsidRDefault="006C4507" w:rsidP="006C4507">
            <w:pPr>
              <w:widowControl w:val="0"/>
              <w:autoSpaceDE w:val="0"/>
              <w:autoSpaceDN w:val="0"/>
              <w:ind w:left="105" w:right="176"/>
              <w:rPr>
                <w:rFonts w:eastAsia="Calibri"/>
                <w:lang w:bidi="ru-RU"/>
              </w:rPr>
            </w:pPr>
            <w:r w:rsidRPr="006C4507">
              <w:rPr>
                <w:rFonts w:eastAsia="Calibri"/>
                <w:szCs w:val="22"/>
                <w:lang w:bidi="ru-RU"/>
              </w:rPr>
              <w:t xml:space="preserve">- применять первичные средства пожаротушения; </w:t>
            </w:r>
          </w:p>
          <w:p w:rsidR="006C4507" w:rsidRPr="006C4507" w:rsidRDefault="006C4507" w:rsidP="006C4507">
            <w:pPr>
              <w:widowControl w:val="0"/>
              <w:autoSpaceDE w:val="0"/>
              <w:autoSpaceDN w:val="0"/>
              <w:ind w:left="105" w:right="176"/>
              <w:rPr>
                <w:rFonts w:eastAsia="Calibri"/>
                <w:lang w:bidi="ru-RU"/>
              </w:rPr>
            </w:pPr>
            <w:proofErr w:type="gramStart"/>
            <w:r w:rsidRPr="006C4507">
              <w:rPr>
                <w:rFonts w:eastAsia="Calibri"/>
                <w:szCs w:val="22"/>
                <w:lang w:bidi="ru-RU"/>
              </w:rPr>
              <w:t xml:space="preserve">- ориентироваться в перечне военно-учетных специальностей и самостоятельно определять среди них родственные полученной специальности; </w:t>
            </w:r>
            <w:proofErr w:type="gramEnd"/>
          </w:p>
          <w:p w:rsidR="006C4507" w:rsidRPr="006C4507" w:rsidRDefault="006C4507" w:rsidP="006C4507">
            <w:pPr>
              <w:widowControl w:val="0"/>
              <w:autoSpaceDE w:val="0"/>
              <w:autoSpaceDN w:val="0"/>
              <w:ind w:left="105" w:right="176"/>
              <w:rPr>
                <w:rFonts w:eastAsia="Calibri"/>
                <w:lang w:bidi="ru-RU"/>
              </w:rPr>
            </w:pPr>
            <w:r w:rsidRPr="006C4507">
              <w:rPr>
                <w:rFonts w:eastAsia="Calibri"/>
                <w:szCs w:val="22"/>
                <w:lang w:bidi="ru-RU"/>
              </w:rPr>
              <w:t>-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6C4507" w:rsidRPr="006C4507" w:rsidRDefault="006C4507" w:rsidP="006C4507">
            <w:pPr>
              <w:widowControl w:val="0"/>
              <w:autoSpaceDE w:val="0"/>
              <w:autoSpaceDN w:val="0"/>
              <w:spacing w:line="274" w:lineRule="exact"/>
              <w:ind w:left="105"/>
              <w:rPr>
                <w:rFonts w:eastAsia="Calibri"/>
                <w:lang w:bidi="ru-RU"/>
              </w:rPr>
            </w:pPr>
            <w:r w:rsidRPr="006C4507">
              <w:rPr>
                <w:rFonts w:eastAsia="Calibri"/>
                <w:szCs w:val="22"/>
                <w:lang w:bidi="ru-RU"/>
              </w:rPr>
              <w:t>- владеть способами бесконфликтного общения и саморегуляции в повседневной деятельности и экстремальных условиях военной службы;</w:t>
            </w:r>
          </w:p>
          <w:p w:rsidR="006C4507" w:rsidRPr="006C4507" w:rsidRDefault="006C4507" w:rsidP="006C4507">
            <w:pPr>
              <w:widowControl w:val="0"/>
              <w:autoSpaceDE w:val="0"/>
              <w:autoSpaceDN w:val="0"/>
              <w:spacing w:line="274" w:lineRule="exact"/>
              <w:ind w:left="105"/>
              <w:rPr>
                <w:rFonts w:eastAsia="Calibri"/>
                <w:lang w:bidi="ru-RU"/>
              </w:rPr>
            </w:pPr>
            <w:r w:rsidRPr="006C4507">
              <w:rPr>
                <w:rFonts w:eastAsia="Calibri"/>
                <w:szCs w:val="22"/>
                <w:lang w:bidi="ru-RU"/>
              </w:rPr>
              <w:t xml:space="preserve"> - оказывать первую помощь п</w:t>
            </w:r>
            <w:proofErr w:type="gramStart"/>
            <w:r w:rsidRPr="006C4507">
              <w:rPr>
                <w:rFonts w:eastAsia="Calibri"/>
                <w:szCs w:val="22"/>
                <w:lang w:bidi="ru-RU"/>
              </w:rPr>
              <w:t>о-</w:t>
            </w:r>
            <w:proofErr w:type="gramEnd"/>
            <w:r w:rsidRPr="006C4507">
              <w:rPr>
                <w:rFonts w:eastAsia="Calibri"/>
                <w:szCs w:val="22"/>
                <w:lang w:bidi="ru-RU"/>
              </w:rPr>
              <w:t xml:space="preserve"> страдавшим</w:t>
            </w:r>
          </w:p>
        </w:tc>
        <w:tc>
          <w:tcPr>
            <w:tcW w:w="4405" w:type="dxa"/>
            <w:shd w:val="clear" w:color="auto" w:fill="auto"/>
          </w:tcPr>
          <w:p w:rsidR="006C4507" w:rsidRPr="006C4507" w:rsidRDefault="006C4507" w:rsidP="006C4507">
            <w:pPr>
              <w:widowControl w:val="0"/>
              <w:autoSpaceDE w:val="0"/>
              <w:autoSpaceDN w:val="0"/>
              <w:ind w:left="107" w:right="94"/>
              <w:rPr>
                <w:rFonts w:eastAsia="Calibri"/>
                <w:lang w:bidi="ru-RU"/>
              </w:rPr>
            </w:pPr>
            <w:r w:rsidRPr="006C4507">
              <w:rPr>
                <w:rFonts w:eastAsia="Calibri"/>
                <w:szCs w:val="22"/>
                <w:lang w:bidi="ru-RU"/>
              </w:rPr>
              <w:lastRenderedPageBreak/>
              <w:t>-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w:t>
            </w:r>
          </w:p>
          <w:p w:rsidR="006C4507" w:rsidRPr="006C4507" w:rsidRDefault="006C4507" w:rsidP="006C4507">
            <w:pPr>
              <w:widowControl w:val="0"/>
              <w:autoSpaceDE w:val="0"/>
              <w:autoSpaceDN w:val="0"/>
              <w:ind w:left="107"/>
              <w:rPr>
                <w:rFonts w:eastAsia="Calibri"/>
                <w:lang w:bidi="ru-RU"/>
              </w:rPr>
            </w:pPr>
            <w:r w:rsidRPr="006C4507">
              <w:rPr>
                <w:rFonts w:eastAsia="Calibri"/>
                <w:szCs w:val="22"/>
                <w:lang w:bidi="ru-RU"/>
              </w:rPr>
              <w:t>безопасности России;</w:t>
            </w:r>
          </w:p>
          <w:p w:rsidR="006C4507" w:rsidRPr="006C4507" w:rsidRDefault="006C4507" w:rsidP="006C4507">
            <w:pPr>
              <w:widowControl w:val="0"/>
              <w:autoSpaceDE w:val="0"/>
              <w:autoSpaceDN w:val="0"/>
              <w:ind w:left="107" w:right="197"/>
              <w:rPr>
                <w:rFonts w:eastAsia="Calibri"/>
                <w:lang w:bidi="ru-RU"/>
              </w:rPr>
            </w:pPr>
            <w:r w:rsidRPr="006C4507">
              <w:rPr>
                <w:rFonts w:eastAsia="Calibri"/>
                <w:szCs w:val="22"/>
                <w:lang w:bidi="ru-RU"/>
              </w:rPr>
              <w:t>- 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6C4507" w:rsidRPr="006C4507" w:rsidRDefault="006C4507" w:rsidP="006C4507">
            <w:pPr>
              <w:widowControl w:val="0"/>
              <w:autoSpaceDE w:val="0"/>
              <w:autoSpaceDN w:val="0"/>
              <w:spacing w:line="237" w:lineRule="auto"/>
              <w:ind w:left="107" w:right="259"/>
              <w:rPr>
                <w:rFonts w:eastAsia="Calibri"/>
                <w:lang w:bidi="ru-RU"/>
              </w:rPr>
            </w:pPr>
            <w:r w:rsidRPr="006C4507">
              <w:rPr>
                <w:rFonts w:eastAsia="Calibri"/>
                <w:szCs w:val="22"/>
                <w:lang w:bidi="ru-RU"/>
              </w:rPr>
              <w:t xml:space="preserve">- основы военной службы и обороны </w:t>
            </w:r>
            <w:r w:rsidRPr="006C4507">
              <w:rPr>
                <w:rFonts w:eastAsia="Calibri"/>
                <w:szCs w:val="22"/>
                <w:lang w:bidi="ru-RU"/>
              </w:rPr>
              <w:lastRenderedPageBreak/>
              <w:t>государства;</w:t>
            </w:r>
          </w:p>
          <w:p w:rsidR="006C4507" w:rsidRPr="006C4507" w:rsidRDefault="006C4507" w:rsidP="006C4507">
            <w:pPr>
              <w:widowControl w:val="0"/>
              <w:autoSpaceDE w:val="0"/>
              <w:autoSpaceDN w:val="0"/>
              <w:ind w:left="107" w:right="335"/>
              <w:rPr>
                <w:rFonts w:eastAsia="Calibri"/>
                <w:lang w:bidi="ru-RU"/>
              </w:rPr>
            </w:pPr>
            <w:r w:rsidRPr="006C4507">
              <w:rPr>
                <w:rFonts w:eastAsia="Calibri"/>
                <w:szCs w:val="22"/>
                <w:lang w:bidi="ru-RU"/>
              </w:rPr>
              <w:t>- задачи и основные мероприятия гражданской обороны;</w:t>
            </w:r>
          </w:p>
          <w:p w:rsidR="006C4507" w:rsidRPr="006C4507" w:rsidRDefault="006C4507" w:rsidP="006C4507">
            <w:pPr>
              <w:widowControl w:val="0"/>
              <w:autoSpaceDE w:val="0"/>
              <w:autoSpaceDN w:val="0"/>
              <w:ind w:left="107" w:right="351"/>
              <w:rPr>
                <w:rFonts w:eastAsia="Calibri"/>
                <w:lang w:bidi="ru-RU"/>
              </w:rPr>
            </w:pPr>
            <w:r w:rsidRPr="006C4507">
              <w:rPr>
                <w:rFonts w:eastAsia="Calibri"/>
                <w:szCs w:val="22"/>
                <w:lang w:bidi="ru-RU"/>
              </w:rPr>
              <w:t>- способы защиты населения от оружия массового поражения;</w:t>
            </w:r>
          </w:p>
          <w:p w:rsidR="006C4507" w:rsidRPr="006C4507" w:rsidRDefault="006C4507" w:rsidP="006C4507">
            <w:pPr>
              <w:widowControl w:val="0"/>
              <w:autoSpaceDE w:val="0"/>
              <w:autoSpaceDN w:val="0"/>
              <w:ind w:left="107" w:right="140"/>
              <w:rPr>
                <w:rFonts w:eastAsia="Calibri"/>
                <w:lang w:bidi="ru-RU"/>
              </w:rPr>
            </w:pPr>
            <w:r w:rsidRPr="006C4507">
              <w:rPr>
                <w:rFonts w:eastAsia="Calibri"/>
                <w:szCs w:val="22"/>
                <w:lang w:bidi="ru-RU"/>
              </w:rPr>
              <w:t>- меры пожарной безопасности и правила безопасного поведения при пожарах;</w:t>
            </w:r>
          </w:p>
          <w:p w:rsidR="006C4507" w:rsidRPr="006C4507" w:rsidRDefault="006C4507" w:rsidP="006C4507">
            <w:pPr>
              <w:widowControl w:val="0"/>
              <w:autoSpaceDE w:val="0"/>
              <w:autoSpaceDN w:val="0"/>
              <w:ind w:left="107" w:right="140"/>
              <w:rPr>
                <w:rFonts w:eastAsia="Calibri"/>
                <w:lang w:bidi="ru-RU"/>
              </w:rPr>
            </w:pPr>
            <w:r w:rsidRPr="006C4507">
              <w:rPr>
                <w:rFonts w:eastAsia="Calibri"/>
                <w:szCs w:val="22"/>
                <w:lang w:bidi="ru-RU"/>
              </w:rPr>
              <w:t xml:space="preserve">- организацию и порядок призыва граждан на военную службу и поступления на неё в добровольном порядке; </w:t>
            </w:r>
          </w:p>
          <w:p w:rsidR="006C4507" w:rsidRPr="006C4507" w:rsidRDefault="006C4507" w:rsidP="006C4507">
            <w:pPr>
              <w:widowControl w:val="0"/>
              <w:autoSpaceDE w:val="0"/>
              <w:autoSpaceDN w:val="0"/>
              <w:ind w:left="107" w:right="140"/>
              <w:rPr>
                <w:rFonts w:eastAsia="Calibri"/>
                <w:lang w:bidi="ru-RU"/>
              </w:rPr>
            </w:pPr>
            <w:r w:rsidRPr="006C4507">
              <w:rPr>
                <w:rFonts w:eastAsia="Calibri"/>
                <w:szCs w:val="22"/>
                <w:lang w:bidi="ru-RU"/>
              </w:rP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6C4507" w:rsidRPr="006C4507" w:rsidRDefault="006C4507" w:rsidP="006C4507">
            <w:pPr>
              <w:widowControl w:val="0"/>
              <w:autoSpaceDE w:val="0"/>
              <w:autoSpaceDN w:val="0"/>
              <w:ind w:left="107" w:right="140"/>
              <w:rPr>
                <w:rFonts w:eastAsia="Calibri"/>
                <w:lang w:bidi="ru-RU"/>
              </w:rPr>
            </w:pPr>
            <w:r w:rsidRPr="006C4507">
              <w:rPr>
                <w:rFonts w:eastAsia="Calibri"/>
                <w:szCs w:val="22"/>
                <w:lang w:bidi="ru-RU"/>
              </w:rPr>
              <w:t xml:space="preserve">- область применения получаемых </w:t>
            </w:r>
            <w:proofErr w:type="gramStart"/>
            <w:r w:rsidRPr="006C4507">
              <w:rPr>
                <w:rFonts w:eastAsia="Calibri"/>
                <w:szCs w:val="22"/>
                <w:lang w:bidi="ru-RU"/>
              </w:rPr>
              <w:t>про фессиональных</w:t>
            </w:r>
            <w:proofErr w:type="gramEnd"/>
            <w:r w:rsidRPr="006C4507">
              <w:rPr>
                <w:rFonts w:eastAsia="Calibri"/>
                <w:szCs w:val="22"/>
                <w:lang w:bidi="ru-RU"/>
              </w:rPr>
              <w:t xml:space="preserve"> знаний при исполнении обязанностей военной службы;</w:t>
            </w:r>
          </w:p>
          <w:p w:rsidR="006C4507" w:rsidRPr="006C4507" w:rsidRDefault="006C4507" w:rsidP="006C4507">
            <w:pPr>
              <w:widowControl w:val="0"/>
              <w:autoSpaceDE w:val="0"/>
              <w:autoSpaceDN w:val="0"/>
              <w:spacing w:line="270" w:lineRule="atLeast"/>
              <w:ind w:left="107" w:right="222"/>
              <w:rPr>
                <w:rFonts w:eastAsia="Calibri"/>
                <w:lang w:bidi="ru-RU"/>
              </w:rPr>
            </w:pPr>
            <w:r w:rsidRPr="006C4507">
              <w:rPr>
                <w:rFonts w:eastAsia="Calibri"/>
                <w:szCs w:val="22"/>
                <w:lang w:bidi="ru-RU"/>
              </w:rPr>
              <w:t>- порядок и правила оказания первой по мощи пострадавшим.</w:t>
            </w:r>
          </w:p>
        </w:tc>
      </w:tr>
    </w:tbl>
    <w:p w:rsidR="006C4507" w:rsidRDefault="006C4507" w:rsidP="00DD293E">
      <w:pPr>
        <w:autoSpaceDE w:val="0"/>
        <w:autoSpaceDN w:val="0"/>
        <w:adjustRightInd w:val="0"/>
        <w:ind w:firstLine="567"/>
        <w:jc w:val="both"/>
        <w:rPr>
          <w:rFonts w:eastAsiaTheme="minorHAnsi"/>
          <w:color w:val="000000"/>
          <w:sz w:val="23"/>
          <w:szCs w:val="23"/>
          <w:lang w:eastAsia="en-US"/>
        </w:rPr>
      </w:pPr>
    </w:p>
    <w:p w:rsidR="006C4507" w:rsidRDefault="006C4507" w:rsidP="00DD293E">
      <w:pPr>
        <w:autoSpaceDE w:val="0"/>
        <w:autoSpaceDN w:val="0"/>
        <w:adjustRightInd w:val="0"/>
        <w:ind w:firstLine="567"/>
        <w:jc w:val="both"/>
        <w:rPr>
          <w:rFonts w:eastAsiaTheme="minorHAnsi"/>
          <w:color w:val="000000"/>
          <w:sz w:val="23"/>
          <w:szCs w:val="23"/>
          <w:lang w:eastAsia="en-US"/>
        </w:rPr>
      </w:pPr>
    </w:p>
    <w:p w:rsidR="003F43E2" w:rsidRPr="0023570C" w:rsidRDefault="00530666" w:rsidP="0023570C">
      <w:pPr>
        <w:jc w:val="center"/>
        <w:rPr>
          <w:rStyle w:val="af3"/>
          <w:color w:val="auto"/>
        </w:rPr>
      </w:pPr>
      <w:bookmarkStart w:id="5" w:name="_Toc355970412"/>
      <w:bookmarkStart w:id="6" w:name="_Toc371235327"/>
      <w:r>
        <w:rPr>
          <w:rStyle w:val="af3"/>
          <w:color w:val="auto"/>
        </w:rPr>
        <w:t>2</w:t>
      </w:r>
      <w:r w:rsidR="00395204" w:rsidRPr="0023570C">
        <w:rPr>
          <w:rStyle w:val="af3"/>
          <w:color w:val="auto"/>
        </w:rPr>
        <w:t>. ОЦЕНКА ОСВОЕНИЯ УЧЕБНОЙ ДИСЦИПЛИНЫ:</w:t>
      </w:r>
      <w:bookmarkEnd w:id="5"/>
      <w:bookmarkEnd w:id="6"/>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Комплект К</w:t>
      </w:r>
      <w:r w:rsidR="00E71195">
        <w:rPr>
          <w:rFonts w:eastAsiaTheme="minorHAnsi"/>
          <w:color w:val="000000"/>
          <w:sz w:val="23"/>
          <w:szCs w:val="23"/>
          <w:lang w:eastAsia="en-US"/>
        </w:rPr>
        <w:t>ОС</w:t>
      </w:r>
      <w:r w:rsidRPr="004C79E0">
        <w:rPr>
          <w:rFonts w:eastAsiaTheme="minorHAnsi"/>
          <w:color w:val="000000"/>
          <w:sz w:val="23"/>
          <w:szCs w:val="23"/>
          <w:lang w:eastAsia="en-US"/>
        </w:rPr>
        <w:t xml:space="preserve"> включает: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вопросы для проведения устного опроса по разделам и темам теоретического курса примерной программы учебной дисциплины ОП 0</w:t>
      </w:r>
      <w:r w:rsidR="00E71195">
        <w:rPr>
          <w:rFonts w:eastAsiaTheme="minorHAnsi"/>
          <w:color w:val="000000"/>
          <w:sz w:val="23"/>
          <w:szCs w:val="23"/>
          <w:lang w:eastAsia="en-US"/>
        </w:rPr>
        <w:t>8</w:t>
      </w:r>
      <w:r w:rsidR="00486E00">
        <w:rPr>
          <w:rFonts w:eastAsiaTheme="minorHAnsi"/>
          <w:color w:val="000000"/>
          <w:sz w:val="23"/>
          <w:szCs w:val="23"/>
          <w:lang w:eastAsia="en-US"/>
        </w:rPr>
        <w:t xml:space="preserve"> Безопасность жизнедеятельности</w:t>
      </w:r>
      <w:r w:rsidRPr="004C79E0">
        <w:rPr>
          <w:rFonts w:eastAsiaTheme="minorHAnsi"/>
          <w:color w:val="000000"/>
          <w:sz w:val="23"/>
          <w:szCs w:val="23"/>
          <w:lang w:eastAsia="en-US"/>
        </w:rPr>
        <w:t xml:space="preserve"> на лекциях, практических и лабораторных занятиях (Приложение 1);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вопросы и билеты для проведения контрольных работ по разделам и темам теоретического курса примерной программы учебной </w:t>
      </w:r>
      <w:r w:rsidR="00486E00" w:rsidRPr="00486E00">
        <w:rPr>
          <w:rFonts w:eastAsiaTheme="minorHAnsi"/>
          <w:color w:val="000000"/>
          <w:sz w:val="23"/>
          <w:szCs w:val="23"/>
          <w:lang w:eastAsia="en-US"/>
        </w:rPr>
        <w:t xml:space="preserve"> дисциплины ОП 08 Безопасность жизнедеятельности </w:t>
      </w:r>
      <w:r w:rsidRPr="004C79E0">
        <w:rPr>
          <w:rFonts w:eastAsiaTheme="minorHAnsi"/>
          <w:color w:val="000000"/>
          <w:sz w:val="23"/>
          <w:szCs w:val="23"/>
          <w:lang w:eastAsia="en-US"/>
        </w:rPr>
        <w:t xml:space="preserve">(Приложение 2);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темы рефератов, выполняемых </w:t>
      </w:r>
      <w:proofErr w:type="gramStart"/>
      <w:r w:rsidRPr="004C79E0">
        <w:rPr>
          <w:rFonts w:eastAsiaTheme="minorHAnsi"/>
          <w:color w:val="000000"/>
          <w:sz w:val="23"/>
          <w:szCs w:val="23"/>
          <w:lang w:eastAsia="en-US"/>
        </w:rPr>
        <w:t>обучающимися</w:t>
      </w:r>
      <w:proofErr w:type="gramEnd"/>
      <w:r w:rsidRPr="004C79E0">
        <w:rPr>
          <w:rFonts w:eastAsiaTheme="minorHAnsi"/>
          <w:color w:val="000000"/>
          <w:sz w:val="23"/>
          <w:szCs w:val="23"/>
          <w:lang w:eastAsia="en-US"/>
        </w:rPr>
        <w:t xml:space="preserve"> в ходе выполнения самостоятельной работы</w:t>
      </w:r>
      <w:r w:rsidR="00486E00">
        <w:rPr>
          <w:rFonts w:eastAsiaTheme="minorHAnsi"/>
          <w:color w:val="000000"/>
          <w:sz w:val="23"/>
          <w:szCs w:val="23"/>
          <w:lang w:eastAsia="en-US"/>
        </w:rPr>
        <w:t xml:space="preserve"> </w:t>
      </w:r>
      <w:r w:rsidR="00486E00" w:rsidRPr="004C79E0">
        <w:rPr>
          <w:rFonts w:eastAsiaTheme="minorHAnsi"/>
          <w:color w:val="000000"/>
          <w:sz w:val="23"/>
          <w:szCs w:val="23"/>
          <w:lang w:eastAsia="en-US"/>
        </w:rPr>
        <w:t>учебной дисциплины ОП 0</w:t>
      </w:r>
      <w:r w:rsidR="00486E00">
        <w:rPr>
          <w:rFonts w:eastAsiaTheme="minorHAnsi"/>
          <w:color w:val="000000"/>
          <w:sz w:val="23"/>
          <w:szCs w:val="23"/>
          <w:lang w:eastAsia="en-US"/>
        </w:rPr>
        <w:t>8 Безопасность жизнедеятельности</w:t>
      </w:r>
      <w:r w:rsidRPr="004C79E0">
        <w:rPr>
          <w:rFonts w:eastAsiaTheme="minorHAnsi"/>
          <w:color w:val="000000"/>
          <w:sz w:val="23"/>
          <w:szCs w:val="23"/>
          <w:lang w:eastAsia="en-US"/>
        </w:rPr>
        <w:t xml:space="preserve"> (Приложение 3); </w:t>
      </w:r>
    </w:p>
    <w:p w:rsid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вопросы и задания для проведения тестирования по разделам и темам теоретического курса примерной программы </w:t>
      </w:r>
      <w:r w:rsidR="00486E00" w:rsidRPr="00486E00">
        <w:rPr>
          <w:rFonts w:eastAsiaTheme="minorHAnsi"/>
          <w:color w:val="000000"/>
          <w:sz w:val="23"/>
          <w:szCs w:val="23"/>
          <w:lang w:eastAsia="en-US"/>
        </w:rPr>
        <w:t>учебной дисциплины ОП 08 Безопасность жизнедеятельности</w:t>
      </w:r>
      <w:r w:rsidRPr="004C79E0">
        <w:rPr>
          <w:rFonts w:eastAsiaTheme="minorHAnsi"/>
          <w:color w:val="000000"/>
          <w:sz w:val="23"/>
          <w:szCs w:val="23"/>
          <w:lang w:eastAsia="en-US"/>
        </w:rPr>
        <w:t xml:space="preserve"> (Приложение 4); </w:t>
      </w:r>
    </w:p>
    <w:p w:rsidR="00486E00" w:rsidRDefault="00486E00" w:rsidP="004C79E0">
      <w:pPr>
        <w:autoSpaceDE w:val="0"/>
        <w:autoSpaceDN w:val="0"/>
        <w:adjustRightInd w:val="0"/>
        <w:ind w:firstLine="708"/>
        <w:jc w:val="both"/>
        <w:rPr>
          <w:rFonts w:eastAsiaTheme="minorHAnsi"/>
          <w:color w:val="000000"/>
          <w:sz w:val="23"/>
          <w:szCs w:val="23"/>
          <w:lang w:eastAsia="en-US"/>
        </w:rPr>
      </w:pPr>
      <w:r>
        <w:rPr>
          <w:rFonts w:eastAsiaTheme="minorHAnsi"/>
          <w:color w:val="000000"/>
          <w:sz w:val="23"/>
          <w:szCs w:val="23"/>
          <w:lang w:eastAsia="en-US"/>
        </w:rPr>
        <w:t xml:space="preserve">- билеты для проведения промежуточной аттестации (экзамена) </w:t>
      </w:r>
      <w:r w:rsidRPr="00486E00">
        <w:rPr>
          <w:rFonts w:eastAsiaTheme="minorHAnsi"/>
          <w:color w:val="000000"/>
          <w:sz w:val="23"/>
          <w:szCs w:val="23"/>
          <w:lang w:eastAsia="en-US"/>
        </w:rPr>
        <w:t xml:space="preserve">учебной дисциплины ОП 08 Безопасность жизнедеятельности </w:t>
      </w:r>
      <w:r>
        <w:rPr>
          <w:rFonts w:eastAsiaTheme="minorHAnsi"/>
          <w:color w:val="000000"/>
          <w:sz w:val="23"/>
          <w:szCs w:val="23"/>
          <w:lang w:eastAsia="en-US"/>
        </w:rPr>
        <w:t>(Приложение 5);</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методические рекомендации по выполнению практических работ при освоении примерной программы </w:t>
      </w:r>
      <w:r w:rsidR="00486E00" w:rsidRPr="004C79E0">
        <w:rPr>
          <w:rFonts w:eastAsiaTheme="minorHAnsi"/>
          <w:color w:val="000000"/>
          <w:sz w:val="23"/>
          <w:szCs w:val="23"/>
          <w:lang w:eastAsia="en-US"/>
        </w:rPr>
        <w:t>учебной дисциплины ОП 0</w:t>
      </w:r>
      <w:r w:rsidR="00486E00">
        <w:rPr>
          <w:rFonts w:eastAsiaTheme="minorHAnsi"/>
          <w:color w:val="000000"/>
          <w:sz w:val="23"/>
          <w:szCs w:val="23"/>
          <w:lang w:eastAsia="en-US"/>
        </w:rPr>
        <w:t>8 Безопасность жизнедеятельности</w:t>
      </w:r>
      <w:r w:rsidRPr="004C79E0">
        <w:rPr>
          <w:rFonts w:eastAsiaTheme="minorHAnsi"/>
          <w:color w:val="000000"/>
          <w:sz w:val="23"/>
          <w:szCs w:val="23"/>
          <w:lang w:eastAsia="en-US"/>
        </w:rPr>
        <w:t xml:space="preserve">;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color w:val="000000"/>
          <w:sz w:val="23"/>
          <w:szCs w:val="23"/>
          <w:lang w:eastAsia="en-US"/>
        </w:rPr>
        <w:t xml:space="preserve">- методические рекомендации по организации самостоятельной работы </w:t>
      </w:r>
      <w:proofErr w:type="gramStart"/>
      <w:r w:rsidRPr="004C79E0">
        <w:rPr>
          <w:rFonts w:eastAsiaTheme="minorHAnsi"/>
          <w:color w:val="000000"/>
          <w:sz w:val="23"/>
          <w:szCs w:val="23"/>
          <w:lang w:eastAsia="en-US"/>
        </w:rPr>
        <w:t>обучающихся</w:t>
      </w:r>
      <w:proofErr w:type="gramEnd"/>
      <w:r w:rsidRPr="004C79E0">
        <w:rPr>
          <w:rFonts w:eastAsiaTheme="minorHAnsi"/>
          <w:color w:val="000000"/>
          <w:sz w:val="23"/>
          <w:szCs w:val="23"/>
          <w:lang w:eastAsia="en-US"/>
        </w:rPr>
        <w:t xml:space="preserve">.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Pr>
          <w:rFonts w:eastAsiaTheme="minorHAnsi"/>
          <w:b/>
          <w:bCs/>
          <w:color w:val="000000"/>
          <w:sz w:val="23"/>
          <w:szCs w:val="23"/>
          <w:lang w:eastAsia="en-US"/>
        </w:rPr>
        <w:t xml:space="preserve"> </w:t>
      </w:r>
      <w:r w:rsidRPr="004C79E0">
        <w:rPr>
          <w:rFonts w:eastAsiaTheme="minorHAnsi"/>
          <w:b/>
          <w:bCs/>
          <w:color w:val="000000"/>
          <w:sz w:val="23"/>
          <w:szCs w:val="23"/>
          <w:lang w:eastAsia="en-US"/>
        </w:rPr>
        <w:t xml:space="preserve"> Критерии оценки при текущем контроле знаний в процессе освоения учебной дисциплины. </w:t>
      </w:r>
    </w:p>
    <w:p w:rsidR="004C79E0" w:rsidRPr="004C79E0" w:rsidRDefault="004C79E0" w:rsidP="004C79E0">
      <w:pPr>
        <w:autoSpaceDE w:val="0"/>
        <w:autoSpaceDN w:val="0"/>
        <w:adjustRightInd w:val="0"/>
        <w:ind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 Устный опрос. </w:t>
      </w:r>
    </w:p>
    <w:p w:rsidR="004C79E0" w:rsidRPr="004C79E0" w:rsidRDefault="004C79E0" w:rsidP="004C79E0">
      <w:pPr>
        <w:autoSpaceDE w:val="0"/>
        <w:autoSpaceDN w:val="0"/>
        <w:adjustRightInd w:val="0"/>
        <w:ind w:right="227" w:firstLine="708"/>
        <w:jc w:val="both"/>
        <w:rPr>
          <w:rFonts w:ascii="Georgia" w:eastAsiaTheme="minorHAnsi" w:hAnsi="Georgia" w:cs="Georgia"/>
          <w:color w:val="000000"/>
          <w:sz w:val="21"/>
          <w:szCs w:val="21"/>
          <w:lang w:eastAsia="en-US"/>
        </w:rPr>
      </w:pPr>
      <w:r w:rsidRPr="004C79E0">
        <w:rPr>
          <w:rFonts w:eastAsiaTheme="minorHAnsi"/>
          <w:color w:val="000000"/>
          <w:sz w:val="23"/>
          <w:szCs w:val="23"/>
          <w:lang w:eastAsia="en-US"/>
        </w:rPr>
        <w:t>Устный опрос обучающихся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w:t>
      </w:r>
      <w:r w:rsidRPr="004C79E0">
        <w:rPr>
          <w:rFonts w:ascii="Georgia" w:eastAsiaTheme="minorHAnsi" w:hAnsi="Georgia" w:cs="Georgia"/>
          <w:color w:val="000000"/>
          <w:sz w:val="21"/>
          <w:szCs w:val="21"/>
          <w:lang w:eastAsia="en-US"/>
        </w:rPr>
        <w:t xml:space="preserve">. </w:t>
      </w:r>
    </w:p>
    <w:p w:rsidR="004C79E0" w:rsidRPr="004C79E0" w:rsidRDefault="004C79E0" w:rsidP="004C79E0">
      <w:pPr>
        <w:autoSpaceDE w:val="0"/>
        <w:autoSpaceDN w:val="0"/>
        <w:adjustRightInd w:val="0"/>
        <w:ind w:right="227"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Критерии оценки устного опроса: </w:t>
      </w:r>
    </w:p>
    <w:p w:rsidR="004C79E0" w:rsidRPr="004C79E0" w:rsidRDefault="004C79E0" w:rsidP="004C79E0">
      <w:pPr>
        <w:autoSpaceDE w:val="0"/>
        <w:autoSpaceDN w:val="0"/>
        <w:adjustRightInd w:val="0"/>
        <w:ind w:right="227" w:firstLine="708"/>
        <w:jc w:val="both"/>
        <w:rPr>
          <w:rFonts w:eastAsiaTheme="minorHAnsi"/>
          <w:color w:val="000000"/>
          <w:sz w:val="23"/>
          <w:szCs w:val="23"/>
          <w:lang w:eastAsia="en-US"/>
        </w:rPr>
      </w:pPr>
      <w:r w:rsidRPr="004C79E0">
        <w:rPr>
          <w:rFonts w:eastAsiaTheme="minorHAnsi"/>
          <w:b/>
          <w:bCs/>
          <w:color w:val="000000"/>
          <w:sz w:val="23"/>
          <w:szCs w:val="23"/>
          <w:lang w:eastAsia="en-US"/>
        </w:rPr>
        <w:t xml:space="preserve">- </w:t>
      </w:r>
      <w:r w:rsidRPr="004C79E0">
        <w:rPr>
          <w:rFonts w:eastAsiaTheme="minorHAnsi"/>
          <w:color w:val="000000"/>
          <w:sz w:val="23"/>
          <w:szCs w:val="23"/>
          <w:lang w:eastAsia="en-US"/>
        </w:rPr>
        <w:t xml:space="preserve">«отлично» выставляется в случае, если </w:t>
      </w:r>
      <w:proofErr w:type="gramStart"/>
      <w:r w:rsidRPr="004C79E0">
        <w:rPr>
          <w:rFonts w:eastAsiaTheme="minorHAnsi"/>
          <w:color w:val="000000"/>
          <w:sz w:val="23"/>
          <w:szCs w:val="23"/>
          <w:lang w:eastAsia="en-US"/>
        </w:rPr>
        <w:t>обучающийся</w:t>
      </w:r>
      <w:proofErr w:type="gramEnd"/>
      <w:r w:rsidRPr="004C79E0">
        <w:rPr>
          <w:rFonts w:eastAsiaTheme="minorHAnsi"/>
          <w:color w:val="000000"/>
          <w:sz w:val="23"/>
          <w:szCs w:val="23"/>
          <w:lang w:eastAsia="en-US"/>
        </w:rPr>
        <w:t xml:space="preserve"> правильно понимает сущность вопроса, дает точное определение и истолкование основных понятий, может установить связь </w:t>
      </w:r>
      <w:r w:rsidRPr="004C79E0">
        <w:rPr>
          <w:rFonts w:eastAsiaTheme="minorHAnsi"/>
          <w:color w:val="000000"/>
          <w:sz w:val="23"/>
          <w:szCs w:val="23"/>
          <w:lang w:eastAsia="en-US"/>
        </w:rPr>
        <w:lastRenderedPageBreak/>
        <w:t xml:space="preserve">между изучаемым и ранее изученным материалом, а также с материалом, усвоенным при изучении других дисциплин; </w:t>
      </w:r>
    </w:p>
    <w:p w:rsidR="004C79E0" w:rsidRPr="004C79E0" w:rsidRDefault="004C79E0" w:rsidP="004C79E0">
      <w:pPr>
        <w:autoSpaceDE w:val="0"/>
        <w:autoSpaceDN w:val="0"/>
        <w:adjustRightInd w:val="0"/>
        <w:ind w:right="227" w:firstLine="708"/>
        <w:jc w:val="both"/>
        <w:rPr>
          <w:rFonts w:eastAsiaTheme="minorHAnsi"/>
          <w:color w:val="000000"/>
          <w:sz w:val="23"/>
          <w:szCs w:val="23"/>
          <w:lang w:eastAsia="en-US"/>
        </w:rPr>
      </w:pPr>
      <w:proofErr w:type="gramStart"/>
      <w:r w:rsidRPr="004C79E0">
        <w:rPr>
          <w:rFonts w:eastAsiaTheme="minorHAnsi"/>
          <w:b/>
          <w:bCs/>
          <w:color w:val="000000"/>
          <w:sz w:val="23"/>
          <w:szCs w:val="23"/>
          <w:lang w:eastAsia="en-US"/>
        </w:rPr>
        <w:t xml:space="preserve">- </w:t>
      </w:r>
      <w:r w:rsidRPr="004C79E0">
        <w:rPr>
          <w:rFonts w:eastAsiaTheme="minorHAnsi"/>
          <w:color w:val="000000"/>
          <w:sz w:val="23"/>
          <w:szCs w:val="23"/>
          <w:lang w:eastAsia="en-US"/>
        </w:rPr>
        <w:t xml:space="preserve">«хорошо» выставляется в случае, если ответ обучающегося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изучении других дисциплин, при ответе допущена одна ошибка или не более двух недочетов, и обучающийся может их исправить самостоятельно или с небольшой помощью преподавателя; </w:t>
      </w:r>
      <w:proofErr w:type="gramEnd"/>
    </w:p>
    <w:p w:rsidR="004C79E0" w:rsidRPr="004C79E0" w:rsidRDefault="004C79E0" w:rsidP="004C79E0">
      <w:pPr>
        <w:autoSpaceDE w:val="0"/>
        <w:autoSpaceDN w:val="0"/>
        <w:adjustRightInd w:val="0"/>
        <w:ind w:right="227" w:firstLine="708"/>
        <w:jc w:val="both"/>
        <w:rPr>
          <w:rFonts w:eastAsiaTheme="minorHAnsi"/>
          <w:lang w:eastAsia="en-US"/>
        </w:rPr>
      </w:pPr>
      <w:r w:rsidRPr="004C79E0">
        <w:rPr>
          <w:rFonts w:eastAsiaTheme="minorHAnsi"/>
          <w:b/>
          <w:bCs/>
          <w:color w:val="000000"/>
          <w:sz w:val="23"/>
          <w:szCs w:val="23"/>
          <w:lang w:eastAsia="en-US"/>
        </w:rPr>
        <w:t xml:space="preserve">- </w:t>
      </w:r>
      <w:r w:rsidRPr="004C79E0">
        <w:rPr>
          <w:rFonts w:eastAsiaTheme="minorHAnsi"/>
          <w:color w:val="000000"/>
          <w:sz w:val="23"/>
          <w:szCs w:val="23"/>
          <w:lang w:eastAsia="en-US"/>
        </w:rPr>
        <w:t xml:space="preserve">«удовлетворительно» выставляется в случае, если </w:t>
      </w:r>
      <w:proofErr w:type="gramStart"/>
      <w:r w:rsidRPr="004C79E0">
        <w:rPr>
          <w:rFonts w:eastAsiaTheme="minorHAnsi"/>
          <w:color w:val="000000"/>
          <w:sz w:val="23"/>
          <w:szCs w:val="23"/>
          <w:lang w:eastAsia="en-US"/>
        </w:rPr>
        <w:t>обучающийся</w:t>
      </w:r>
      <w:proofErr w:type="gramEnd"/>
      <w:r w:rsidRPr="004C79E0">
        <w:rPr>
          <w:rFonts w:eastAsiaTheme="minorHAnsi"/>
          <w:color w:val="000000"/>
          <w:sz w:val="23"/>
          <w:szCs w:val="23"/>
          <w:lang w:eastAsia="en-US"/>
        </w:rPr>
        <w:t xml:space="preserve"> правильно понимает сущность вопроса, но в ответе имеются отдельные пробелы в усвоении темы, не </w:t>
      </w:r>
    </w:p>
    <w:p w:rsidR="004C79E0" w:rsidRPr="004C79E0" w:rsidRDefault="004C79E0" w:rsidP="004C79E0">
      <w:pPr>
        <w:autoSpaceDE w:val="0"/>
        <w:autoSpaceDN w:val="0"/>
        <w:adjustRightInd w:val="0"/>
        <w:rPr>
          <w:rFonts w:eastAsiaTheme="minorHAnsi"/>
          <w:sz w:val="23"/>
          <w:szCs w:val="23"/>
          <w:lang w:eastAsia="en-US"/>
        </w:rPr>
      </w:pPr>
      <w:r w:rsidRPr="004C79E0">
        <w:rPr>
          <w:rFonts w:eastAsiaTheme="minorHAnsi"/>
          <w:sz w:val="23"/>
          <w:szCs w:val="23"/>
          <w:lang w:eastAsia="en-US"/>
        </w:rPr>
        <w:t xml:space="preserve"> препятствующие дальнейшему усвоению программного материала, при ответе допущена одна грубая ошибка и два недочета; </w:t>
      </w:r>
    </w:p>
    <w:p w:rsidR="004C79E0" w:rsidRPr="004C79E0" w:rsidRDefault="004C79E0" w:rsidP="004C79E0">
      <w:pPr>
        <w:autoSpaceDE w:val="0"/>
        <w:autoSpaceDN w:val="0"/>
        <w:adjustRightInd w:val="0"/>
        <w:ind w:right="227" w:firstLine="708"/>
        <w:jc w:val="both"/>
        <w:rPr>
          <w:rFonts w:eastAsiaTheme="minorHAnsi"/>
          <w:sz w:val="23"/>
          <w:szCs w:val="23"/>
          <w:lang w:eastAsia="en-US"/>
        </w:rPr>
      </w:pPr>
      <w:proofErr w:type="gramStart"/>
      <w:r w:rsidRPr="004C79E0">
        <w:rPr>
          <w:rFonts w:eastAsiaTheme="minorHAnsi"/>
          <w:sz w:val="23"/>
          <w:szCs w:val="23"/>
          <w:lang w:eastAsia="en-US"/>
        </w:rPr>
        <w:t xml:space="preserve">- «неудовлетворительно» выставляется в случае,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roofErr w:type="gramEnd"/>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Контрольная работа.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Контрольная работа – метод проверки знаний, умений и навыков, усвоенных обучающимися по выбранной теме учебной дисциплины, предполагающий выполнение определённых заданий без помощи преподавателя.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При выполнении контрольной работы </w:t>
      </w:r>
      <w:proofErr w:type="gramStart"/>
      <w:r w:rsidRPr="004C79E0">
        <w:rPr>
          <w:rFonts w:eastAsiaTheme="minorHAnsi"/>
          <w:sz w:val="23"/>
          <w:szCs w:val="23"/>
          <w:lang w:eastAsia="en-US"/>
        </w:rPr>
        <w:t>обучающимся</w:t>
      </w:r>
      <w:proofErr w:type="gramEnd"/>
      <w:r w:rsidRPr="004C79E0">
        <w:rPr>
          <w:rFonts w:eastAsiaTheme="minorHAnsi"/>
          <w:sz w:val="23"/>
          <w:szCs w:val="23"/>
          <w:lang w:eastAsia="en-US"/>
        </w:rPr>
        <w:t xml:space="preserve"> предлагается ответить на 2 теоретических вопроса. Варианты билетов приведены в Приложении 2.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Номера вариантов билетов контрольной работы выбираются преподавателем.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Критерии оценки контрольной работы. </w:t>
      </w:r>
    </w:p>
    <w:p w:rsidR="004C79E0" w:rsidRPr="004C79E0" w:rsidRDefault="004C79E0" w:rsidP="004C79E0">
      <w:pPr>
        <w:autoSpaceDE w:val="0"/>
        <w:autoSpaceDN w:val="0"/>
        <w:adjustRightInd w:val="0"/>
        <w:spacing w:after="150"/>
        <w:ind w:firstLine="708"/>
        <w:rPr>
          <w:rFonts w:eastAsiaTheme="minorHAnsi"/>
          <w:sz w:val="23"/>
          <w:szCs w:val="23"/>
          <w:lang w:eastAsia="en-US"/>
        </w:rPr>
      </w:pPr>
      <w:r w:rsidRPr="004C79E0">
        <w:rPr>
          <w:rFonts w:eastAsiaTheme="minorHAnsi"/>
          <w:sz w:val="23"/>
          <w:szCs w:val="23"/>
          <w:lang w:eastAsia="en-US"/>
        </w:rPr>
        <w:t xml:space="preserve">Оценка осуществляется по пятибальной системе: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«отлично» выставляется в случае, когда работа выполнена полностью без ошибок и недочетов;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«удовлетворительно» выставляется в случае, когда работа выполнена не менее</w:t>
      </w:r>
      <w:proofErr w:type="gramStart"/>
      <w:r w:rsidRPr="004C79E0">
        <w:rPr>
          <w:rFonts w:eastAsiaTheme="minorHAnsi"/>
          <w:sz w:val="23"/>
          <w:szCs w:val="23"/>
          <w:lang w:eastAsia="en-US"/>
        </w:rPr>
        <w:t>,</w:t>
      </w:r>
      <w:proofErr w:type="gramEnd"/>
      <w:r w:rsidRPr="004C79E0">
        <w:rPr>
          <w:rFonts w:eastAsiaTheme="minorHAnsi"/>
          <w:sz w:val="23"/>
          <w:szCs w:val="23"/>
          <w:lang w:eastAsia="en-US"/>
        </w:rPr>
        <w:t xml:space="preserve">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Грубыми ошибками считаются: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незнание определений основных понятий, законов, правил, основных положений теории;</w:t>
      </w:r>
    </w:p>
    <w:p w:rsid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неумение выделить в ответе главное; </w:t>
      </w:r>
    </w:p>
    <w:p w:rsidR="004C79E0" w:rsidRPr="004C79E0" w:rsidRDefault="004C79E0" w:rsidP="004C79E0">
      <w:pPr>
        <w:autoSpaceDE w:val="0"/>
        <w:autoSpaceDN w:val="0"/>
        <w:adjustRightInd w:val="0"/>
        <w:ind w:firstLine="708"/>
        <w:jc w:val="both"/>
        <w:rPr>
          <w:rFonts w:eastAsiaTheme="minorHAnsi"/>
          <w:sz w:val="23"/>
          <w:szCs w:val="23"/>
          <w:lang w:eastAsia="en-US"/>
        </w:rPr>
      </w:pPr>
      <w:r>
        <w:rPr>
          <w:rFonts w:eastAsiaTheme="minorHAnsi"/>
          <w:sz w:val="23"/>
          <w:szCs w:val="23"/>
          <w:lang w:eastAsia="en-US"/>
        </w:rPr>
        <w:t>-</w:t>
      </w:r>
      <w:r w:rsidRPr="004C79E0">
        <w:rPr>
          <w:rFonts w:eastAsiaTheme="minorHAnsi"/>
          <w:sz w:val="23"/>
          <w:szCs w:val="23"/>
          <w:lang w:eastAsia="en-US"/>
        </w:rPr>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неумение проводить необходимые расчеты, или использовать полученные данные для выводов.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Негрубыми ошибками считаются: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ошибки в условных обозначениях на схемах, неточности схем.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Недочетами считаются: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отдельные погрешности в формулировке ответа на вопрос;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небрежное выполнение записей, схем, графиков, орфографические и пунктуационные ошибки.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При отрицательной оценке </w:t>
      </w:r>
      <w:proofErr w:type="gramStart"/>
      <w:r w:rsidRPr="004C79E0">
        <w:rPr>
          <w:rFonts w:eastAsiaTheme="minorHAnsi"/>
          <w:sz w:val="23"/>
          <w:szCs w:val="23"/>
          <w:lang w:eastAsia="en-US"/>
        </w:rPr>
        <w:t>обучающийся</w:t>
      </w:r>
      <w:proofErr w:type="gramEnd"/>
      <w:r w:rsidRPr="004C79E0">
        <w:rPr>
          <w:rFonts w:eastAsiaTheme="minorHAnsi"/>
          <w:sz w:val="23"/>
          <w:szCs w:val="23"/>
          <w:lang w:eastAsia="en-US"/>
        </w:rPr>
        <w:t xml:space="preserve">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Реферат.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w:t>
      </w:r>
      <w:proofErr w:type="gramStart"/>
      <w:r w:rsidRPr="004C79E0">
        <w:rPr>
          <w:rFonts w:eastAsiaTheme="minorHAnsi"/>
          <w:sz w:val="23"/>
          <w:szCs w:val="23"/>
          <w:lang w:eastAsia="en-US"/>
        </w:rPr>
        <w:t>4</w:t>
      </w:r>
      <w:proofErr w:type="gramEnd"/>
      <w:r w:rsidRPr="004C79E0">
        <w:rPr>
          <w:rFonts w:eastAsiaTheme="minorHAnsi"/>
          <w:sz w:val="23"/>
          <w:szCs w:val="23"/>
          <w:lang w:eastAsia="en-US"/>
        </w:rPr>
        <w:t xml:space="preserve">.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Рефераты могут быть представлены на теоретических занятиях в виде выступлений.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Структура реферата: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титульный лист;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оглавление; </w:t>
      </w:r>
    </w:p>
    <w:p w:rsidR="00C7225F" w:rsidRDefault="004C79E0" w:rsidP="00C7225F">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4C79E0" w:rsidRPr="004C79E0" w:rsidRDefault="004C79E0" w:rsidP="00C7225F">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основная часть (состоит из глав и подглав, которые раскрывают отдельную проблему или одну из её сторон и логически являются продолжением друг друга);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заключение (подводятся итоги и даются обобщённые основные выводы по теме реферата, делаются рекомендации);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список литературы (должно быть не менее 8–10 различных источников).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Допускается включение таблиц, графиков, схем, как в основном тексте, так и в качестве приложений.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Критерии оценки реферата. </w:t>
      </w:r>
    </w:p>
    <w:p w:rsidR="004C79E0" w:rsidRPr="004C79E0" w:rsidRDefault="004C79E0" w:rsidP="004C79E0">
      <w:pPr>
        <w:autoSpaceDE w:val="0"/>
        <w:autoSpaceDN w:val="0"/>
        <w:adjustRightInd w:val="0"/>
        <w:spacing w:after="150"/>
        <w:ind w:firstLine="708"/>
        <w:rPr>
          <w:rFonts w:eastAsiaTheme="minorHAnsi"/>
          <w:sz w:val="23"/>
          <w:szCs w:val="23"/>
          <w:lang w:eastAsia="en-US"/>
        </w:rPr>
      </w:pPr>
      <w:r w:rsidRPr="004C79E0">
        <w:rPr>
          <w:rFonts w:eastAsiaTheme="minorHAnsi"/>
          <w:sz w:val="23"/>
          <w:szCs w:val="23"/>
          <w:lang w:eastAsia="en-US"/>
        </w:rPr>
        <w:t xml:space="preserve">Оценка осуществляется по пятибальной системе: </w:t>
      </w:r>
    </w:p>
    <w:p w:rsidR="004C79E0" w:rsidRPr="004C79E0" w:rsidRDefault="004C79E0" w:rsidP="004C79E0">
      <w:pPr>
        <w:autoSpaceDE w:val="0"/>
        <w:autoSpaceDN w:val="0"/>
        <w:adjustRightInd w:val="0"/>
        <w:ind w:firstLine="708"/>
        <w:jc w:val="both"/>
        <w:rPr>
          <w:rFonts w:eastAsiaTheme="minorHAnsi"/>
          <w:sz w:val="23"/>
          <w:szCs w:val="23"/>
          <w:lang w:eastAsia="en-US"/>
        </w:rPr>
      </w:pPr>
      <w:proofErr w:type="gramStart"/>
      <w:r w:rsidRPr="004C79E0">
        <w:rPr>
          <w:rFonts w:eastAsiaTheme="minorHAnsi"/>
          <w:sz w:val="23"/>
          <w:szCs w:val="23"/>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roofErr w:type="gramEnd"/>
    </w:p>
    <w:p w:rsidR="004C79E0" w:rsidRPr="004C79E0" w:rsidRDefault="004C79E0" w:rsidP="004C79E0">
      <w:pPr>
        <w:autoSpaceDE w:val="0"/>
        <w:autoSpaceDN w:val="0"/>
        <w:adjustRightInd w:val="0"/>
        <w:ind w:firstLine="708"/>
        <w:jc w:val="both"/>
        <w:rPr>
          <w:rFonts w:eastAsiaTheme="minorHAnsi"/>
          <w:sz w:val="23"/>
          <w:szCs w:val="23"/>
          <w:lang w:eastAsia="en-US"/>
        </w:rPr>
      </w:pPr>
      <w:proofErr w:type="gramStart"/>
      <w:r w:rsidRPr="004C79E0">
        <w:rPr>
          <w:rFonts w:eastAsiaTheme="minorHAnsi"/>
          <w:sz w:val="23"/>
          <w:szCs w:val="23"/>
          <w:lang w:eastAsia="en-US"/>
        </w:rPr>
        <w:t>- «хорошо» выставляется в случае, когда объем реферата составляет 8</w:t>
      </w:r>
      <w:r w:rsidR="003E559E">
        <w:rPr>
          <w:rFonts w:eastAsiaTheme="minorHAnsi"/>
          <w:sz w:val="23"/>
          <w:szCs w:val="23"/>
          <w:lang w:eastAsia="en-US"/>
        </w:rPr>
        <w:t xml:space="preserve"> </w:t>
      </w:r>
      <w:r w:rsidRPr="004C79E0">
        <w:rPr>
          <w:rFonts w:eastAsiaTheme="minorHAnsi"/>
          <w:sz w:val="23"/>
          <w:szCs w:val="23"/>
          <w:lang w:eastAsia="en-US"/>
        </w:rPr>
        <w:t xml:space="preserve">- 10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roofErr w:type="gramEnd"/>
    </w:p>
    <w:p w:rsidR="004C79E0" w:rsidRPr="004C79E0" w:rsidRDefault="004C79E0" w:rsidP="004C79E0">
      <w:pPr>
        <w:autoSpaceDE w:val="0"/>
        <w:autoSpaceDN w:val="0"/>
        <w:adjustRightInd w:val="0"/>
        <w:ind w:firstLine="708"/>
        <w:jc w:val="both"/>
        <w:rPr>
          <w:rFonts w:eastAsiaTheme="minorHAnsi"/>
          <w:sz w:val="23"/>
          <w:szCs w:val="23"/>
          <w:lang w:eastAsia="en-US"/>
        </w:rPr>
      </w:pPr>
      <w:proofErr w:type="gramStart"/>
      <w:r w:rsidRPr="004C79E0">
        <w:rPr>
          <w:rFonts w:eastAsiaTheme="minorHAnsi"/>
          <w:sz w:val="23"/>
          <w:szCs w:val="23"/>
          <w:lang w:eastAsia="en-US"/>
        </w:rPr>
        <w:t>-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обучающийся продемонстрировал слабое знание материала работы, не смог привести соответствующие доводы и аргументировать на свои ответы;</w:t>
      </w:r>
      <w:proofErr w:type="gramEnd"/>
    </w:p>
    <w:p w:rsid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«неудовлетворительно» выставляется в случае, когда объем реферата составляет менее 5</w:t>
      </w:r>
      <w:r w:rsidR="003E559E">
        <w:rPr>
          <w:rFonts w:eastAsiaTheme="minorHAnsi"/>
          <w:sz w:val="23"/>
          <w:szCs w:val="23"/>
          <w:lang w:eastAsia="en-US"/>
        </w:rPr>
        <w:t xml:space="preserve"> </w:t>
      </w:r>
      <w:r w:rsidRPr="004C79E0">
        <w:rPr>
          <w:rFonts w:eastAsiaTheme="minorHAnsi"/>
          <w:sz w:val="23"/>
          <w:szCs w:val="23"/>
          <w:lang w:eastAsia="en-US"/>
        </w:rPr>
        <w:t xml:space="preserve">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Тестовые задания.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lastRenderedPageBreak/>
        <w:t xml:space="preserve">Тест — метод проверки знаний, умений и навыков, усвоенных </w:t>
      </w:r>
      <w:proofErr w:type="gramStart"/>
      <w:r w:rsidRPr="004C79E0">
        <w:rPr>
          <w:rFonts w:eastAsiaTheme="minorHAnsi"/>
          <w:sz w:val="23"/>
          <w:szCs w:val="23"/>
          <w:lang w:eastAsia="en-US"/>
        </w:rPr>
        <w:t>обучающимися</w:t>
      </w:r>
      <w:proofErr w:type="gramEnd"/>
      <w:r w:rsidRPr="004C79E0">
        <w:rPr>
          <w:rFonts w:eastAsiaTheme="minorHAnsi"/>
          <w:sz w:val="23"/>
          <w:szCs w:val="23"/>
          <w:lang w:eastAsia="en-US"/>
        </w:rPr>
        <w:t xml:space="preserve">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Тестовые задания представляют собой 80 вопросов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ОП 0</w:t>
      </w:r>
      <w:r w:rsidR="003E559E">
        <w:rPr>
          <w:rFonts w:eastAsiaTheme="minorHAnsi"/>
          <w:sz w:val="23"/>
          <w:szCs w:val="23"/>
          <w:lang w:eastAsia="en-US"/>
        </w:rPr>
        <w:t>8</w:t>
      </w:r>
      <w:r w:rsidRPr="004C79E0">
        <w:rPr>
          <w:rFonts w:eastAsiaTheme="minorHAnsi"/>
          <w:sz w:val="23"/>
          <w:szCs w:val="23"/>
          <w:lang w:eastAsia="en-US"/>
        </w:rPr>
        <w:t xml:space="preserve">. Безопасность жизнедеятельности.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Их обозначение: А</w:t>
      </w:r>
      <w:proofErr w:type="gramStart"/>
      <w:r w:rsidRPr="004C79E0">
        <w:rPr>
          <w:rFonts w:eastAsiaTheme="minorHAnsi"/>
          <w:sz w:val="23"/>
          <w:szCs w:val="23"/>
          <w:lang w:eastAsia="en-US"/>
        </w:rPr>
        <w:t>1</w:t>
      </w:r>
      <w:proofErr w:type="gramEnd"/>
      <w:r w:rsidRPr="004C79E0">
        <w:rPr>
          <w:rFonts w:eastAsiaTheme="minorHAnsi"/>
          <w:sz w:val="23"/>
          <w:szCs w:val="23"/>
          <w:lang w:eastAsia="en-US"/>
        </w:rPr>
        <w:t xml:space="preserve">; А2; … А112. К каждому вопросу приводится 3 варианта ответа, из </w:t>
      </w:r>
      <w:proofErr w:type="gramStart"/>
      <w:r w:rsidRPr="004C79E0">
        <w:rPr>
          <w:rFonts w:eastAsiaTheme="minorHAnsi"/>
          <w:sz w:val="23"/>
          <w:szCs w:val="23"/>
          <w:lang w:eastAsia="en-US"/>
        </w:rPr>
        <w:t>которых</w:t>
      </w:r>
      <w:proofErr w:type="gramEnd"/>
      <w:r w:rsidRPr="004C79E0">
        <w:rPr>
          <w:rFonts w:eastAsiaTheme="minorHAnsi"/>
          <w:sz w:val="23"/>
          <w:szCs w:val="23"/>
          <w:lang w:eastAsia="en-US"/>
        </w:rPr>
        <w:t xml:space="preserve"> верен только 1.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Распределение вопросов по содержанию: </w:t>
      </w:r>
    </w:p>
    <w:p w:rsidR="004C79E0" w:rsidRPr="004C79E0" w:rsidRDefault="004C79E0" w:rsidP="004C79E0">
      <w:pPr>
        <w:autoSpaceDE w:val="0"/>
        <w:autoSpaceDN w:val="0"/>
        <w:adjustRightInd w:val="0"/>
        <w:ind w:right="-1" w:firstLine="708"/>
        <w:jc w:val="both"/>
        <w:rPr>
          <w:rFonts w:eastAsiaTheme="minorHAnsi"/>
          <w:sz w:val="23"/>
          <w:szCs w:val="23"/>
          <w:lang w:eastAsia="en-US"/>
        </w:rPr>
      </w:pPr>
      <w:r w:rsidRPr="004C79E0">
        <w:rPr>
          <w:rFonts w:eastAsiaTheme="minorHAnsi"/>
          <w:sz w:val="23"/>
          <w:szCs w:val="23"/>
          <w:lang w:eastAsia="en-US"/>
        </w:rPr>
        <w:t>- по разделу 1 рабочей программы дисциплины ОП.0</w:t>
      </w:r>
      <w:r w:rsidR="003E559E">
        <w:rPr>
          <w:rFonts w:eastAsiaTheme="minorHAnsi"/>
          <w:sz w:val="23"/>
          <w:szCs w:val="23"/>
          <w:lang w:eastAsia="en-US"/>
        </w:rPr>
        <w:t>8</w:t>
      </w:r>
      <w:r w:rsidRPr="004C79E0">
        <w:rPr>
          <w:rFonts w:eastAsiaTheme="minorHAnsi"/>
          <w:sz w:val="23"/>
          <w:szCs w:val="23"/>
          <w:lang w:eastAsia="en-US"/>
        </w:rPr>
        <w:t xml:space="preserve"> «</w:t>
      </w:r>
      <w:r w:rsidR="003E559E">
        <w:rPr>
          <w:rFonts w:eastAsiaTheme="minorHAnsi"/>
          <w:sz w:val="23"/>
          <w:szCs w:val="23"/>
          <w:lang w:eastAsia="en-US"/>
        </w:rPr>
        <w:t>Гражданская оборона</w:t>
      </w:r>
      <w:r w:rsidRPr="004C79E0">
        <w:rPr>
          <w:rFonts w:eastAsiaTheme="minorHAnsi"/>
          <w:sz w:val="23"/>
          <w:szCs w:val="23"/>
          <w:lang w:eastAsia="en-US"/>
        </w:rPr>
        <w:t xml:space="preserve">» – 40 вопросов; </w:t>
      </w:r>
    </w:p>
    <w:p w:rsidR="004C79E0" w:rsidRPr="004C79E0" w:rsidRDefault="004C79E0" w:rsidP="004C79E0">
      <w:pPr>
        <w:autoSpaceDE w:val="0"/>
        <w:autoSpaceDN w:val="0"/>
        <w:adjustRightInd w:val="0"/>
        <w:ind w:right="-1" w:firstLine="708"/>
        <w:jc w:val="both"/>
        <w:rPr>
          <w:rFonts w:eastAsiaTheme="minorHAnsi"/>
          <w:sz w:val="23"/>
          <w:szCs w:val="23"/>
          <w:lang w:eastAsia="en-US"/>
        </w:rPr>
      </w:pPr>
      <w:r w:rsidRPr="004C79E0">
        <w:rPr>
          <w:rFonts w:eastAsiaTheme="minorHAnsi"/>
          <w:sz w:val="23"/>
          <w:szCs w:val="23"/>
          <w:lang w:eastAsia="en-US"/>
        </w:rPr>
        <w:t xml:space="preserve">- по разделу </w:t>
      </w:r>
      <w:r w:rsidR="003E559E">
        <w:rPr>
          <w:rFonts w:eastAsiaTheme="minorHAnsi"/>
          <w:sz w:val="23"/>
          <w:szCs w:val="23"/>
          <w:lang w:eastAsia="en-US"/>
        </w:rPr>
        <w:t>1</w:t>
      </w:r>
      <w:r w:rsidRPr="004C79E0">
        <w:rPr>
          <w:rFonts w:eastAsiaTheme="minorHAnsi"/>
          <w:sz w:val="23"/>
          <w:szCs w:val="23"/>
          <w:lang w:eastAsia="en-US"/>
        </w:rPr>
        <w:t xml:space="preserve"> рабочей программы дисциплины ОП.0</w:t>
      </w:r>
      <w:r w:rsidR="003E559E">
        <w:rPr>
          <w:rFonts w:eastAsiaTheme="minorHAnsi"/>
          <w:sz w:val="23"/>
          <w:szCs w:val="23"/>
          <w:lang w:eastAsia="en-US"/>
        </w:rPr>
        <w:t>8</w:t>
      </w:r>
      <w:r w:rsidRPr="004C79E0">
        <w:rPr>
          <w:rFonts w:eastAsiaTheme="minorHAnsi"/>
          <w:sz w:val="23"/>
          <w:szCs w:val="23"/>
          <w:lang w:eastAsia="en-US"/>
        </w:rPr>
        <w:t xml:space="preserve"> «Чрезвычайные ситуации, организация защиты работающих и населения» – 55 вопросов; </w:t>
      </w:r>
    </w:p>
    <w:p w:rsidR="004C79E0" w:rsidRPr="004C79E0" w:rsidRDefault="004C79E0" w:rsidP="004C79E0">
      <w:pPr>
        <w:autoSpaceDE w:val="0"/>
        <w:autoSpaceDN w:val="0"/>
        <w:adjustRightInd w:val="0"/>
        <w:ind w:right="-1" w:firstLine="708"/>
        <w:jc w:val="both"/>
        <w:rPr>
          <w:rFonts w:eastAsiaTheme="minorHAnsi"/>
          <w:sz w:val="23"/>
          <w:szCs w:val="23"/>
          <w:lang w:eastAsia="en-US"/>
        </w:rPr>
      </w:pPr>
      <w:r w:rsidRPr="004C79E0">
        <w:rPr>
          <w:rFonts w:eastAsiaTheme="minorHAnsi"/>
          <w:sz w:val="23"/>
          <w:szCs w:val="23"/>
          <w:lang w:eastAsia="en-US"/>
        </w:rPr>
        <w:t xml:space="preserve">- по разделу </w:t>
      </w:r>
      <w:r w:rsidR="003E559E">
        <w:rPr>
          <w:rFonts w:eastAsiaTheme="minorHAnsi"/>
          <w:sz w:val="23"/>
          <w:szCs w:val="23"/>
          <w:lang w:eastAsia="en-US"/>
        </w:rPr>
        <w:t>2</w:t>
      </w:r>
      <w:r w:rsidRPr="004C79E0">
        <w:rPr>
          <w:rFonts w:eastAsiaTheme="minorHAnsi"/>
          <w:sz w:val="23"/>
          <w:szCs w:val="23"/>
          <w:lang w:eastAsia="en-US"/>
        </w:rPr>
        <w:t xml:space="preserve"> рабочей программы дисциплины ОП.0</w:t>
      </w:r>
      <w:r w:rsidR="003E559E">
        <w:rPr>
          <w:rFonts w:eastAsiaTheme="minorHAnsi"/>
          <w:sz w:val="23"/>
          <w:szCs w:val="23"/>
          <w:lang w:eastAsia="en-US"/>
        </w:rPr>
        <w:t>8</w:t>
      </w:r>
      <w:r w:rsidRPr="004C79E0">
        <w:rPr>
          <w:rFonts w:eastAsiaTheme="minorHAnsi"/>
          <w:sz w:val="23"/>
          <w:szCs w:val="23"/>
          <w:lang w:eastAsia="en-US"/>
        </w:rPr>
        <w:t xml:space="preserve"> «Основы военной службы» – 17 вопросов.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Примерное время на выполнение каждого вопроса– 2–5 минут.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Критерии оценки тестового задания.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Оценка осуществляется по пятибальной системе: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«отлично» выставляется в случае, если обучающийся дал более</w:t>
      </w:r>
      <w:proofErr w:type="gramStart"/>
      <w:r w:rsidRPr="004C79E0">
        <w:rPr>
          <w:rFonts w:eastAsiaTheme="minorHAnsi"/>
          <w:sz w:val="23"/>
          <w:szCs w:val="23"/>
          <w:lang w:eastAsia="en-US"/>
        </w:rPr>
        <w:t>,</w:t>
      </w:r>
      <w:proofErr w:type="gramEnd"/>
      <w:r w:rsidRPr="004C79E0">
        <w:rPr>
          <w:rFonts w:eastAsiaTheme="minorHAnsi"/>
          <w:sz w:val="23"/>
          <w:szCs w:val="23"/>
          <w:lang w:eastAsia="en-US"/>
        </w:rPr>
        <w:t xml:space="preserve"> чем 90% правильных ответов;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«хорошо» выставляется в случае, если обучающийся дал более</w:t>
      </w:r>
      <w:proofErr w:type="gramStart"/>
      <w:r w:rsidRPr="004C79E0">
        <w:rPr>
          <w:rFonts w:eastAsiaTheme="minorHAnsi"/>
          <w:sz w:val="23"/>
          <w:szCs w:val="23"/>
          <w:lang w:eastAsia="en-US"/>
        </w:rPr>
        <w:t>,</w:t>
      </w:r>
      <w:proofErr w:type="gramEnd"/>
      <w:r w:rsidRPr="004C79E0">
        <w:rPr>
          <w:rFonts w:eastAsiaTheme="minorHAnsi"/>
          <w:sz w:val="23"/>
          <w:szCs w:val="23"/>
          <w:lang w:eastAsia="en-US"/>
        </w:rPr>
        <w:t xml:space="preserve"> чем 80% правильных ответов;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«удовлетворительно» выставляется в случае, если обучающийся дал более</w:t>
      </w:r>
      <w:proofErr w:type="gramStart"/>
      <w:r w:rsidRPr="004C79E0">
        <w:rPr>
          <w:rFonts w:eastAsiaTheme="minorHAnsi"/>
          <w:sz w:val="23"/>
          <w:szCs w:val="23"/>
          <w:lang w:eastAsia="en-US"/>
        </w:rPr>
        <w:t>,</w:t>
      </w:r>
      <w:proofErr w:type="gramEnd"/>
      <w:r w:rsidRPr="004C79E0">
        <w:rPr>
          <w:rFonts w:eastAsiaTheme="minorHAnsi"/>
          <w:sz w:val="23"/>
          <w:szCs w:val="23"/>
          <w:lang w:eastAsia="en-US"/>
        </w:rPr>
        <w:t xml:space="preserve"> чем 60% правильных ответов; </w:t>
      </w:r>
    </w:p>
    <w:p w:rsid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«неудовлетворительно» выставляется в случае, если </w:t>
      </w:r>
      <w:proofErr w:type="gramStart"/>
      <w:r w:rsidRPr="004C79E0">
        <w:rPr>
          <w:rFonts w:eastAsiaTheme="minorHAnsi"/>
          <w:sz w:val="23"/>
          <w:szCs w:val="23"/>
          <w:lang w:eastAsia="en-US"/>
        </w:rPr>
        <w:t>обучающийся</w:t>
      </w:r>
      <w:proofErr w:type="gramEnd"/>
      <w:r w:rsidRPr="004C79E0">
        <w:rPr>
          <w:rFonts w:eastAsiaTheme="minorHAnsi"/>
          <w:sz w:val="23"/>
          <w:szCs w:val="23"/>
          <w:lang w:eastAsia="en-US"/>
        </w:rPr>
        <w:t xml:space="preserve"> дал меннее, чем 60% правильных ответов.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Рекомендации по подготовке к текущему контролю знаний.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При подготовке к текущему контролю знаний рекомендуется использовать: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учебники: </w:t>
      </w:r>
    </w:p>
    <w:p w:rsidR="00595622" w:rsidRPr="00595622" w:rsidRDefault="006C4507" w:rsidP="00595622">
      <w:pPr>
        <w:autoSpaceDE w:val="0"/>
        <w:autoSpaceDN w:val="0"/>
        <w:adjustRightInd w:val="0"/>
        <w:ind w:firstLine="708"/>
        <w:jc w:val="both"/>
        <w:rPr>
          <w:rFonts w:eastAsiaTheme="minorHAnsi"/>
          <w:sz w:val="23"/>
          <w:szCs w:val="23"/>
          <w:lang w:eastAsia="en-US"/>
        </w:rPr>
      </w:pPr>
      <w:r>
        <w:rPr>
          <w:rFonts w:eastAsiaTheme="minorHAnsi"/>
          <w:sz w:val="23"/>
          <w:szCs w:val="23"/>
          <w:lang w:eastAsia="en-US"/>
        </w:rPr>
        <w:t>1</w:t>
      </w:r>
      <w:r w:rsidR="00595622" w:rsidRPr="00595622">
        <w:rPr>
          <w:rFonts w:eastAsiaTheme="minorHAnsi"/>
          <w:sz w:val="23"/>
          <w:szCs w:val="23"/>
          <w:lang w:eastAsia="en-US"/>
        </w:rPr>
        <w:t>. Косолапова Н.В, Прокопенко Н.А., Побежимова Е.Л «Безопасность жизнедеятельности» учебник 2020 г. 15 экз.</w:t>
      </w:r>
    </w:p>
    <w:p w:rsidR="00595622" w:rsidRDefault="006C4507" w:rsidP="00595622">
      <w:pPr>
        <w:autoSpaceDE w:val="0"/>
        <w:autoSpaceDN w:val="0"/>
        <w:adjustRightInd w:val="0"/>
        <w:ind w:firstLine="708"/>
        <w:jc w:val="both"/>
        <w:rPr>
          <w:rFonts w:eastAsiaTheme="minorHAnsi"/>
          <w:sz w:val="23"/>
          <w:szCs w:val="23"/>
          <w:lang w:eastAsia="en-US"/>
        </w:rPr>
      </w:pPr>
      <w:r>
        <w:rPr>
          <w:rFonts w:eastAsiaTheme="minorHAnsi"/>
          <w:sz w:val="23"/>
          <w:szCs w:val="23"/>
          <w:lang w:eastAsia="en-US"/>
        </w:rPr>
        <w:t>2</w:t>
      </w:r>
      <w:r w:rsidR="00595622" w:rsidRPr="00595622">
        <w:rPr>
          <w:rFonts w:eastAsiaTheme="minorHAnsi"/>
          <w:sz w:val="23"/>
          <w:szCs w:val="23"/>
          <w:lang w:eastAsia="en-US"/>
        </w:rPr>
        <w:t>. Косолапова Н.В., Прокопенко Н.А, Побежимова Е.Л «Безопасность жизнедеятельности» практикум 2019г. 15 экз.</w:t>
      </w:r>
    </w:p>
    <w:p w:rsidR="004C79E0" w:rsidRPr="004C79E0" w:rsidRDefault="004C79E0" w:rsidP="00595622">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 Интернет-ресурсы: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 Азбука безопасности — Полнотекстовой учебник: Ю. Г. Афанасьев, А. Г. Овчаренко, С. Л. Раско,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sz w:val="23"/>
          <w:szCs w:val="23"/>
          <w:lang w:eastAsia="en-US"/>
        </w:rPr>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b/>
          <w:bCs/>
          <w:sz w:val="23"/>
          <w:szCs w:val="23"/>
          <w:lang w:eastAsia="en-US"/>
        </w:rPr>
        <w:t xml:space="preserve">- </w:t>
      </w:r>
      <w:r w:rsidRPr="004C79E0">
        <w:rPr>
          <w:rFonts w:eastAsiaTheme="minorHAnsi"/>
          <w:sz w:val="23"/>
          <w:szCs w:val="23"/>
          <w:lang w:eastAsia="en-US"/>
        </w:rPr>
        <w:t xml:space="preserve">Нормативно-правовые акты: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 Конституция Российской Федерации (с изменениями на 21 июля 2014 года)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2. Федеральный закон от 31.05.1996 N 61-ФЗ (ред. от 12.02.2015) «Об обороне».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3. Федеральный закон от 28 декабря 2010 года N 390-ФЗ «О безопасности».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4. Федеральный закон от 27.05.1998 N 76-ФЗ (ред. от 13.07.2015) «О статусе военнослужащих».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5. Федеральный закон от 28.03.1998 N 53-ФЗ (ред. от 29.06.2015) «О воинской обязанности и военной службе».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6. Федеральный закон от 26.02.1997 N 31-ФЗ (ред. от 05.04.2013) «О мобилизационной подготовке и мобилизации в Российской Федерации».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lastRenderedPageBreak/>
        <w:t xml:space="preserve">7. Федеральный закон от 01.04.1993 N 4730-I (в ред. от 08.12.2011 N 424-ФЗ) «О государственной границе Российской Федерации».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8. Федеральный закон от 12.02.1998 N 28-ФЗ (ред. от 29.06.2015) «О гражданской обороне».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9. «Военная доктрина Российской Федерации" (утв. Президентом РФ 25.12.2014 N Пр-2976)».</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11. Указ Президента РФ от 07.05.1992 N 466. «О создании Вооруженных Сил Российской Федерации».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12. Указ Президента РФ от 12.05.2009 N 537 (ред. от 01.07.2014) «О Стратегии национальной безопасности Российской Федерации до 2020 года». </w:t>
      </w:r>
    </w:p>
    <w:p w:rsidR="004C79E0" w:rsidRPr="004C79E0" w:rsidRDefault="004C79E0" w:rsidP="004C79E0">
      <w:pPr>
        <w:autoSpaceDE w:val="0"/>
        <w:autoSpaceDN w:val="0"/>
        <w:adjustRightInd w:val="0"/>
        <w:ind w:firstLine="708"/>
        <w:jc w:val="both"/>
        <w:rPr>
          <w:rFonts w:eastAsiaTheme="minorHAnsi"/>
          <w:sz w:val="23"/>
          <w:szCs w:val="23"/>
          <w:lang w:eastAsia="en-US"/>
        </w:rPr>
      </w:pPr>
      <w:r w:rsidRPr="004C79E0">
        <w:rPr>
          <w:rFonts w:eastAsiaTheme="minorHAnsi"/>
          <w:sz w:val="23"/>
          <w:szCs w:val="23"/>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4C79E0" w:rsidRPr="004C79E0" w:rsidRDefault="004C79E0" w:rsidP="004C79E0">
      <w:pPr>
        <w:autoSpaceDE w:val="0"/>
        <w:autoSpaceDN w:val="0"/>
        <w:adjustRightInd w:val="0"/>
        <w:rPr>
          <w:rFonts w:eastAsiaTheme="minorHAnsi"/>
          <w:lang w:eastAsia="en-US"/>
        </w:rPr>
      </w:pPr>
    </w:p>
    <w:p w:rsidR="004C79E0" w:rsidRPr="004C79E0" w:rsidRDefault="004C79E0" w:rsidP="004C79E0">
      <w:pPr>
        <w:autoSpaceDE w:val="0"/>
        <w:autoSpaceDN w:val="0"/>
        <w:adjustRightInd w:val="0"/>
        <w:rPr>
          <w:rFonts w:eastAsiaTheme="minorHAnsi"/>
          <w:sz w:val="23"/>
          <w:szCs w:val="23"/>
          <w:lang w:eastAsia="en-US"/>
        </w:rPr>
      </w:pPr>
    </w:p>
    <w:p w:rsidR="004C79E0" w:rsidRPr="004C79E0" w:rsidRDefault="004C79E0" w:rsidP="004C79E0">
      <w:pPr>
        <w:pageBreakBefore/>
        <w:autoSpaceDE w:val="0"/>
        <w:autoSpaceDN w:val="0"/>
        <w:adjustRightInd w:val="0"/>
        <w:jc w:val="right"/>
        <w:rPr>
          <w:rFonts w:eastAsiaTheme="minorHAnsi"/>
          <w:sz w:val="23"/>
          <w:szCs w:val="23"/>
          <w:lang w:eastAsia="en-US"/>
        </w:rPr>
      </w:pPr>
      <w:r w:rsidRPr="004C79E0">
        <w:rPr>
          <w:rFonts w:eastAsiaTheme="minorHAnsi"/>
          <w:b/>
          <w:bCs/>
          <w:sz w:val="23"/>
          <w:szCs w:val="23"/>
          <w:lang w:eastAsia="en-US"/>
        </w:rPr>
        <w:lastRenderedPageBreak/>
        <w:t xml:space="preserve">Приложение 1 </w:t>
      </w:r>
    </w:p>
    <w:p w:rsidR="004C79E0" w:rsidRPr="004C79E0" w:rsidRDefault="004C79E0" w:rsidP="004C79E0">
      <w:pPr>
        <w:autoSpaceDE w:val="0"/>
        <w:autoSpaceDN w:val="0"/>
        <w:adjustRightInd w:val="0"/>
        <w:jc w:val="center"/>
        <w:rPr>
          <w:rFonts w:eastAsiaTheme="minorHAnsi"/>
          <w:sz w:val="23"/>
          <w:szCs w:val="23"/>
          <w:lang w:eastAsia="en-US"/>
        </w:rPr>
      </w:pPr>
      <w:r w:rsidRPr="004C79E0">
        <w:rPr>
          <w:rFonts w:eastAsiaTheme="minorHAnsi"/>
          <w:b/>
          <w:bCs/>
          <w:sz w:val="23"/>
          <w:szCs w:val="23"/>
          <w:lang w:eastAsia="en-US"/>
        </w:rPr>
        <w:t xml:space="preserve">Вопросы для проведения устного опроса </w:t>
      </w:r>
    </w:p>
    <w:p w:rsidR="004C79E0" w:rsidRPr="004C79E0" w:rsidRDefault="004C79E0" w:rsidP="0088007B">
      <w:pPr>
        <w:shd w:val="clear" w:color="auto" w:fill="FFFF00"/>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Раздел 1. «</w:t>
      </w:r>
      <w:r w:rsidR="003F379A" w:rsidRPr="003F379A">
        <w:rPr>
          <w:rFonts w:eastAsiaTheme="minorHAnsi"/>
          <w:b/>
          <w:bCs/>
          <w:sz w:val="23"/>
          <w:szCs w:val="23"/>
          <w:lang w:eastAsia="en-US"/>
        </w:rPr>
        <w:t>Гражданская оборона</w:t>
      </w:r>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 Что такое жизнедеятельность и чем она характеризуется?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Жизнедеятельность </w:t>
      </w:r>
      <w:r w:rsidRPr="004C79E0">
        <w:rPr>
          <w:rFonts w:eastAsiaTheme="minorHAnsi"/>
          <w:sz w:val="23"/>
          <w:szCs w:val="23"/>
          <w:lang w:eastAsia="en-US"/>
        </w:rPr>
        <w:t xml:space="preserve">— это повседневная деятельность и время отдыха человека. Она протекает в условиях, создающих угрозу для жизни и здоровья человека. Жизнедеятельность характеризуется качеством жизни и безопасностью.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 Что такое среда обитания и чем она характеризуется?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Среда обитания </w:t>
      </w:r>
      <w:r w:rsidRPr="004C79E0">
        <w:rPr>
          <w:rFonts w:eastAsiaTheme="minorHAnsi"/>
          <w:sz w:val="23"/>
          <w:szCs w:val="23"/>
          <w:lang w:eastAsia="en-US"/>
        </w:rPr>
        <w:t xml:space="preserve">— это окружающая человека среда, осуществляющая через совокупность факторов (физических, биологических, химических и социальных) прямое или косвенное воздействие на жизнедеятельность человека, его здоровье, трудоспособность и потомство.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жизненном цикле человек и окружающая среда обитания непрерывно взаимодействуют и образуют постоянно действующую систему «человек — среда обитания», в которой человек реализует свои физиологические и социальные потребности.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3. Что такое природная среда (биосфера</w:t>
      </w:r>
      <w:r w:rsidRPr="004C79E0">
        <w:rPr>
          <w:rFonts w:eastAsiaTheme="minorHAnsi"/>
          <w:sz w:val="23"/>
          <w:szCs w:val="23"/>
          <w:lang w:eastAsia="en-US"/>
        </w:rPr>
        <w:t xml:space="preserve">) </w:t>
      </w:r>
      <w:r w:rsidRPr="004C79E0">
        <w:rPr>
          <w:rFonts w:eastAsiaTheme="minorHAnsi"/>
          <w:b/>
          <w:bCs/>
          <w:sz w:val="23"/>
          <w:szCs w:val="23"/>
          <w:lang w:eastAsia="en-US"/>
        </w:rPr>
        <w:t xml:space="preserve">и чем она характеризуется?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Природная среда (биосфера</w:t>
      </w:r>
      <w:r w:rsidRPr="004C79E0">
        <w:rPr>
          <w:rFonts w:eastAsiaTheme="minorHAnsi"/>
          <w:sz w:val="23"/>
          <w:szCs w:val="23"/>
          <w:lang w:eastAsia="en-US"/>
        </w:rPr>
        <w:t xml:space="preserve">) — область распространения жизни на Земле, не испытавшая техногенного воздействия (атмосфера, гидросфера, верхняя часть литосферы). Она обладает как защитными свойствами (защита человека от негативных факторов — разность температуры, осадки), так и рядом негативных факторов.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 Что такое техногенная среда </w:t>
      </w:r>
      <w:r w:rsidRPr="004C79E0">
        <w:rPr>
          <w:rFonts w:eastAsiaTheme="minorHAnsi"/>
          <w:sz w:val="23"/>
          <w:szCs w:val="23"/>
          <w:lang w:eastAsia="en-US"/>
        </w:rPr>
        <w:t>(</w:t>
      </w:r>
      <w:r w:rsidRPr="004C79E0">
        <w:rPr>
          <w:rFonts w:eastAsiaTheme="minorHAnsi"/>
          <w:b/>
          <w:bCs/>
          <w:sz w:val="23"/>
          <w:szCs w:val="23"/>
          <w:lang w:eastAsia="en-US"/>
        </w:rPr>
        <w:t xml:space="preserve">техносфера)?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Техногенная среда </w:t>
      </w:r>
      <w:r w:rsidRPr="004C79E0">
        <w:rPr>
          <w:rFonts w:eastAsiaTheme="minorHAnsi"/>
          <w:sz w:val="23"/>
          <w:szCs w:val="23"/>
          <w:lang w:eastAsia="en-US"/>
        </w:rPr>
        <w:t>(</w:t>
      </w:r>
      <w:r w:rsidRPr="004C79E0">
        <w:rPr>
          <w:rFonts w:eastAsiaTheme="minorHAnsi"/>
          <w:b/>
          <w:bCs/>
          <w:sz w:val="23"/>
          <w:szCs w:val="23"/>
          <w:lang w:eastAsia="en-US"/>
        </w:rPr>
        <w:t xml:space="preserve">техносфера) </w:t>
      </w:r>
      <w:r w:rsidRPr="004C79E0">
        <w:rPr>
          <w:rFonts w:eastAsiaTheme="minorHAnsi"/>
          <w:sz w:val="23"/>
          <w:szCs w:val="23"/>
          <w:lang w:eastAsia="en-US"/>
        </w:rPr>
        <w:t xml:space="preserve">— среда обитания, созданная с помощью воздействия людей и технических средств на природную среду с целью наилучшего соответствия среды социальным и экономическим потребностям.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5. Что такое допустимые условия обитания человека и чем они характеризуются?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Данные </w:t>
      </w:r>
      <w:proofErr w:type="gramStart"/>
      <w:r w:rsidRPr="004C79E0">
        <w:rPr>
          <w:rFonts w:eastAsiaTheme="minorHAnsi"/>
          <w:sz w:val="23"/>
          <w:szCs w:val="23"/>
          <w:lang w:eastAsia="en-US"/>
        </w:rPr>
        <w:t>условиях</w:t>
      </w:r>
      <w:proofErr w:type="gramEnd"/>
      <w:r w:rsidRPr="004C79E0">
        <w:rPr>
          <w:rFonts w:eastAsiaTheme="minorHAnsi"/>
          <w:sz w:val="23"/>
          <w:szCs w:val="23"/>
          <w:lang w:eastAsia="en-US"/>
        </w:rPr>
        <w:t xml:space="preserve"> труда не оказывают негативное воздействие на здоровье, но приводят к дискомфорту и снижению работоспособности и продуктивности деятельности. Характеризуются отклонением уровней потоков веществ, энергии и информации от номинальных значений в допустимых пределах, не вызывают необратимые процессы у человека и среды обитания. Допустимые нормы воздействия закрепляются в санитарных нормах.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6. Что такое опасные условия обитания человека и чем они характеризуются?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Оказывают негативное воздействие на здоровье человека. Потоки веществ, энергии и информации превышают допустимые уровни воздействия. При длительном воздействии вызывают заболевания и приводят к деградации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7. Что такое чрезвычайно опасные условия обитания человека и чем они характеризуются?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Потоки за короткий срок могут нанести травму или привести к смерти, вызывая необратимые разрушения в природной среде.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8. Как можно обеспечить безопасность?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Устранением источников опасности и повышением защищенности от опасностей, способности надежно противостоять им.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9. Что такое опасность?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Опасность — это угроза природной, техногенной, экологической, военной и другой направленности, осуществление которой может привести к ухудшению состояния здоровья и смерти человека, а также нанесению ущерба окружающей природной среде. </w:t>
      </w:r>
    </w:p>
    <w:p w:rsidR="004C79E0" w:rsidRPr="004C79E0" w:rsidRDefault="004C79E0" w:rsidP="004C79E0">
      <w:pPr>
        <w:autoSpaceDE w:val="0"/>
        <w:autoSpaceDN w:val="0"/>
        <w:adjustRightInd w:val="0"/>
        <w:ind w:firstLine="567"/>
        <w:rPr>
          <w:rFonts w:eastAsiaTheme="minorHAnsi"/>
          <w:sz w:val="23"/>
          <w:szCs w:val="23"/>
          <w:lang w:eastAsia="en-US"/>
        </w:rPr>
      </w:pPr>
      <w:r w:rsidRPr="004C79E0">
        <w:rPr>
          <w:rFonts w:eastAsiaTheme="minorHAnsi"/>
          <w:b/>
          <w:bCs/>
          <w:sz w:val="23"/>
          <w:szCs w:val="23"/>
          <w:lang w:eastAsia="en-US"/>
        </w:rPr>
        <w:t xml:space="preserve">10. Как классифицируются опасности по природе происхождения?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Природные; технические; антропогенные; экологические; смешанные.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11. Что такое первая доврачебная неотложная помощь?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Первая доврачебная неотложная помощь (ПДНП) представляет собой комплекс простейших мероприятий, направленных на спасение жизни и сохранение здоровья человека, проводимых до прибытия медицинских работников.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12. Каковы основные задачи первой доврачебной неотложной помощи?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Проведение необходимых мероприятий по ликвидации угрозы для жизни пострадавшего; предупреждение возможных осложнений; обеспечение максимально благоприятных условий для транспортировки пострадавшего.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13. Что такое массаж сердца? Какие виды массажа сердца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Массаж сердца - механическое воздействие на сердце после его остановки с целью восстановления его деятельности и поддержания непрерывного кровотока до возобновления работы сердца. Существуют два основных вида массажа сердца: непрямой, или наружный (закрытый), и прямой, или внутренний (открытый).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14. На чем основан непрямой массаж сердца?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Непрямой массаж сердца основан на том, что при нажатии на грудь спереди назад сердце, расположенное между грудиной и позвоночником, сдавливается настолько, что кровь из его полостей поступает в сосуды. После прекращения надавливания сердце расправляется и в полости его поступает венозная кровь.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15 . Что такое первая помощь?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Первая помощь — срочное выполнение лечебно-профилактических мероприятий, необходимых при несчастных случаях и внезапных заболеваниях.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16. Каковы санитарно-гигиенические требования, предъявляемые к производственному освещению?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Приближенный к солнечному оптимальный состав спектра; соответствие освещенности на рабочих местах нормативным значениям; равномерность освещенности и яркости рабочей поверхности, в том числе и </w:t>
      </w:r>
      <w:proofErr w:type="gramStart"/>
      <w:r w:rsidRPr="004C79E0">
        <w:rPr>
          <w:rFonts w:eastAsiaTheme="minorHAnsi"/>
          <w:sz w:val="23"/>
          <w:szCs w:val="23"/>
          <w:lang w:eastAsia="en-US"/>
        </w:rPr>
        <w:t>во</w:t>
      </w:r>
      <w:proofErr w:type="gramEnd"/>
      <w:r w:rsidRPr="004C79E0">
        <w:rPr>
          <w:rFonts w:eastAsiaTheme="minorHAnsi"/>
          <w:sz w:val="23"/>
          <w:szCs w:val="23"/>
          <w:lang w:eastAsia="en-US"/>
        </w:rPr>
        <w:t xml:space="preserve"> времени; отсутствие резких теней на рабочей поверхности и блескости предметов в пределах рабочей зоны; оптимальная направленность.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17. Как воздействует на организм человека высокая и низкая температура?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Высокая температура воздуха способствует быстрой утомляемости работающего, может привести к перегреву организма, тепловому удару. Низкая температура воздуха может вызвать местное или общее охлаждение организма, стать причиной простудного заболевания либо обморожения.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18. Как воздействует на организм человека высокая и низкая относительная влажность?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Высокая относительная влажность (отношение содержания водяных паров в 1 м3 воздуха к их максимально возможному содержанию в этом же объёме) при высокой температуре воздуха способствует перегреванию организма, при низкой же температуре она усиливает теплоотдачу с поверхности кожи, что ведёт к переохлаждению организма. Низкая влажность вызывает пересыхание слизистых оболочек путей </w:t>
      </w:r>
      <w:proofErr w:type="gramStart"/>
      <w:r w:rsidRPr="004C79E0">
        <w:rPr>
          <w:rFonts w:eastAsiaTheme="minorHAnsi"/>
          <w:sz w:val="23"/>
          <w:szCs w:val="23"/>
          <w:lang w:eastAsia="en-US"/>
        </w:rPr>
        <w:t>работающего</w:t>
      </w:r>
      <w:proofErr w:type="gramEnd"/>
      <w:r w:rsidRPr="004C79E0">
        <w:rPr>
          <w:rFonts w:eastAsiaTheme="minorHAnsi"/>
          <w:sz w:val="23"/>
          <w:szCs w:val="23"/>
          <w:lang w:eastAsia="en-US"/>
        </w:rPr>
        <w:t xml:space="preserve">. Подвижность воздуха эффективно способствует теплоотдаче организма человека и положительно проявляется при высоких температурах, но отрицательно низких.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19. Как осуществляется борьба с шумом?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Борьба с шумом осуществляется различными методами и средствами: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-снижение мощности звукового излучения машин и агрегатов;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-локализация действия звука конструктивными и планировочными решениями;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-организационно-техническими мероприятиями;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-лечебно-профилактическими мерами;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-применением средств индивидуальной защиты работающих.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20. Как проявляется термическое действие электрического тока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Термическое действие проявляется в ожогах наружных и внутренних участков тела, нагреве кровеносных сосудов и крови и т.п., что вызывает в них серьёзные функциональные расстройства.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21. Как проявляется электролитическое действие электрического тока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Электролитическое действие проявляется в разложении крови и другой органической жидкости, вызывая тем самым значительные нарушения их физико-химических составов и ткани в целом.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22. Как проявляется биологическое действие электрического тока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Биологическое действие проявляется в раздражении и возбуждении живых тканей организма, что может сопровождаться непроизвольными судорожными сокращениями мышц, в </w:t>
      </w:r>
      <w:r w:rsidRPr="004C79E0">
        <w:rPr>
          <w:rFonts w:eastAsiaTheme="minorHAnsi"/>
          <w:sz w:val="23"/>
          <w:szCs w:val="23"/>
          <w:lang w:eastAsia="en-US"/>
        </w:rPr>
        <w:lastRenderedPageBreak/>
        <w:t xml:space="preserve">том числе мышц сердца и лёгких. При этом могут возникнуть различные нарушения в организме, включая механическое повреждение тканей, а также нарушение и даже полное прекращение деятельности органов дыхания и кровообращения.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23. Что такое электрические травмы?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Электрические травмы — это чётко выраженные местные нарушения целостности тканей организма, вызванные воздействием электрического тока или электрической дуги. Обычно это поверхностные повреждения, то есть поражения кожи, а иногда других мягких тканей, а также связок и костей.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24. Что такое электрический </w:t>
      </w:r>
      <w:proofErr w:type="gramStart"/>
      <w:r w:rsidRPr="004C79E0">
        <w:rPr>
          <w:rFonts w:eastAsiaTheme="minorHAnsi"/>
          <w:b/>
          <w:bCs/>
          <w:sz w:val="23"/>
          <w:szCs w:val="23"/>
          <w:lang w:eastAsia="en-US"/>
        </w:rPr>
        <w:t>ожог</w:t>
      </w:r>
      <w:proofErr w:type="gramEnd"/>
      <w:r w:rsidRPr="004C79E0">
        <w:rPr>
          <w:rFonts w:eastAsiaTheme="minorHAnsi"/>
          <w:b/>
          <w:bCs/>
          <w:sz w:val="23"/>
          <w:szCs w:val="23"/>
          <w:lang w:eastAsia="en-US"/>
        </w:rPr>
        <w:t xml:space="preserve"> и </w:t>
      </w:r>
      <w:proofErr w:type="gramStart"/>
      <w:r w:rsidRPr="004C79E0">
        <w:rPr>
          <w:rFonts w:eastAsiaTheme="minorHAnsi"/>
          <w:b/>
          <w:bCs/>
          <w:sz w:val="23"/>
          <w:szCs w:val="23"/>
          <w:lang w:eastAsia="en-US"/>
        </w:rPr>
        <w:t>какие</w:t>
      </w:r>
      <w:proofErr w:type="gramEnd"/>
      <w:r w:rsidRPr="004C79E0">
        <w:rPr>
          <w:rFonts w:eastAsiaTheme="minorHAnsi"/>
          <w:b/>
          <w:bCs/>
          <w:sz w:val="23"/>
          <w:szCs w:val="23"/>
          <w:lang w:eastAsia="en-US"/>
        </w:rPr>
        <w:t xml:space="preserve"> его виды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Электрический ожог — самая распространённая электрическая травма: ожоги возникают у большей части пострадавших от электрического тока. 3 вида ожогов: токовый, или контактный, возникающий при прохождении тока непосредственно через тело человека; дуговой, обусловленный воздействием на тело человека электрической дуги, но без прохождения тока через тело человека; смешанный, являющийся результатом действия одновременно обоих указанных факторов, то есть действия электрической дуги и прохождения тока через тело человека.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25. Что такое электрический </w:t>
      </w:r>
      <w:proofErr w:type="gramStart"/>
      <w:r w:rsidRPr="004C79E0">
        <w:rPr>
          <w:rFonts w:eastAsiaTheme="minorHAnsi"/>
          <w:b/>
          <w:bCs/>
          <w:sz w:val="23"/>
          <w:szCs w:val="23"/>
          <w:lang w:eastAsia="en-US"/>
        </w:rPr>
        <w:t>удар</w:t>
      </w:r>
      <w:proofErr w:type="gramEnd"/>
      <w:r w:rsidRPr="004C79E0">
        <w:rPr>
          <w:rFonts w:eastAsiaTheme="minorHAnsi"/>
          <w:b/>
          <w:bCs/>
          <w:sz w:val="23"/>
          <w:szCs w:val="23"/>
          <w:lang w:eastAsia="en-US"/>
        </w:rPr>
        <w:t xml:space="preserve"> и </w:t>
      </w:r>
      <w:proofErr w:type="gramStart"/>
      <w:r w:rsidRPr="004C79E0">
        <w:rPr>
          <w:rFonts w:eastAsiaTheme="minorHAnsi"/>
          <w:b/>
          <w:bCs/>
          <w:sz w:val="23"/>
          <w:szCs w:val="23"/>
          <w:lang w:eastAsia="en-US"/>
        </w:rPr>
        <w:t>какие</w:t>
      </w:r>
      <w:proofErr w:type="gramEnd"/>
      <w:r w:rsidRPr="004C79E0">
        <w:rPr>
          <w:rFonts w:eastAsiaTheme="minorHAnsi"/>
          <w:b/>
          <w:bCs/>
          <w:sz w:val="23"/>
          <w:szCs w:val="23"/>
          <w:lang w:eastAsia="en-US"/>
        </w:rPr>
        <w:t xml:space="preserve"> его степени вы знаете?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Электрический удар — это возбуждение живых тканей электрическим током, проходящим через организм, сопровождающееся непроизвольными судорожными сокращениями мышц. В зависимости от исхода отрицательного воздействия тока на организм электрические удары могут быть условно разделены на следующие четыре степени: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судорожное сокращение мышц без потери сознания;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судорожное сокращение мышц с потерей сознания, но с сохранившимся дыханием и работой сердца;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потеря сознания и нарушение сердечной деятельности или дыхания (либо того и другого вместе);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4) клиническая смерть, то есть отсутствие дыхания и кровообращения.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26. Какие факторы влияют на тяжесть поражения электрическим током?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Воздействие электрического тока может вызывать чрезвычайно опасные нарушения сердечного ритма, фибрилляцию желудочков, прекращение дыхания, ожоги и смерть. Тяжесть поражения зависит от силы тока; сопротивления тканей прохождению электрического тока; вида тока (переменный, постоянный); частоты тока и длительности воздействия.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Раздел 2. «Чрезвычайные ситуации, организация защиты </w:t>
      </w:r>
      <w:proofErr w:type="gramStart"/>
      <w:r w:rsidRPr="004C79E0">
        <w:rPr>
          <w:rFonts w:eastAsiaTheme="minorHAnsi"/>
          <w:b/>
          <w:bCs/>
          <w:sz w:val="23"/>
          <w:szCs w:val="23"/>
          <w:lang w:eastAsia="en-US"/>
        </w:rPr>
        <w:t>работающих</w:t>
      </w:r>
      <w:proofErr w:type="gramEnd"/>
      <w:r w:rsidRPr="004C79E0">
        <w:rPr>
          <w:rFonts w:eastAsiaTheme="minorHAnsi"/>
          <w:b/>
          <w:bCs/>
          <w:sz w:val="23"/>
          <w:szCs w:val="23"/>
          <w:lang w:eastAsia="en-US"/>
        </w:rPr>
        <w:t xml:space="preserve"> и населения». </w:t>
      </w:r>
    </w:p>
    <w:p w:rsidR="004C79E0" w:rsidRDefault="004C79E0" w:rsidP="004C79E0">
      <w:pPr>
        <w:autoSpaceDE w:val="0"/>
        <w:autoSpaceDN w:val="0"/>
        <w:adjustRightInd w:val="0"/>
        <w:ind w:firstLine="567"/>
        <w:jc w:val="both"/>
        <w:rPr>
          <w:rFonts w:eastAsiaTheme="minorHAnsi"/>
          <w:b/>
          <w:bCs/>
          <w:sz w:val="23"/>
          <w:szCs w:val="23"/>
          <w:lang w:eastAsia="en-US"/>
        </w:rPr>
      </w:pPr>
      <w:r w:rsidRPr="004C79E0">
        <w:rPr>
          <w:rFonts w:eastAsiaTheme="minorHAnsi"/>
          <w:b/>
          <w:bCs/>
          <w:sz w:val="23"/>
          <w:szCs w:val="23"/>
          <w:lang w:eastAsia="en-US"/>
        </w:rPr>
        <w:t xml:space="preserve">Тема 2.1. «Общие сведения о чрезвычайных ситуациях. Организация защиты при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 Что такое чрезвычайная ситуация?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 Как классифицируются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ЧС классифицируются по причинам возникновения, по скорости распространения, по масштабу.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 причинам возникновения чрезвычайные ситуации могут быть техногенного, природного, биологического, экологического и социального характера. </w:t>
      </w:r>
      <w:proofErr w:type="gramStart"/>
      <w:r w:rsidRPr="004C79E0">
        <w:rPr>
          <w:rFonts w:eastAsiaTheme="minorHAnsi"/>
          <w:sz w:val="23"/>
          <w:szCs w:val="23"/>
          <w:lang w:eastAsia="en-US"/>
        </w:rPr>
        <w:t xml:space="preserve">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 </w:t>
      </w:r>
      <w:proofErr w:type="gramEnd"/>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 Каковы типовые стадии развития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ЧС любого типа в своем развитии проходят </w:t>
      </w:r>
      <w:proofErr w:type="gramStart"/>
      <w:r w:rsidRPr="004C79E0">
        <w:rPr>
          <w:rFonts w:eastAsiaTheme="minorHAnsi"/>
          <w:b/>
          <w:bCs/>
          <w:sz w:val="23"/>
          <w:szCs w:val="23"/>
          <w:lang w:eastAsia="en-US"/>
        </w:rPr>
        <w:t>четыре типовые стадии</w:t>
      </w:r>
      <w:proofErr w:type="gramEnd"/>
      <w:r w:rsidRPr="004C79E0">
        <w:rPr>
          <w:rFonts w:eastAsiaTheme="minorHAnsi"/>
          <w:b/>
          <w:bCs/>
          <w:sz w:val="23"/>
          <w:szCs w:val="23"/>
          <w:lang w:eastAsia="en-US"/>
        </w:rPr>
        <w:t xml:space="preserve"> </w:t>
      </w:r>
      <w:r w:rsidRPr="004C79E0">
        <w:rPr>
          <w:rFonts w:eastAsiaTheme="minorHAnsi"/>
          <w:sz w:val="23"/>
          <w:szCs w:val="23"/>
          <w:lang w:eastAsia="en-US"/>
        </w:rPr>
        <w:t xml:space="preserve">(фазы). Первая - стадия накопления отклонений от нормального состояния или процесса. Иными словами, это стадия зарождения ЧС, которая может длиться сутки, месяцы, иногда - годы и десятилетия.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Вторая - инициирование чрезвычайного события, лежащего в основе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Третья - процесс чрезвычайного события, во время которого происходит высвобождение факторов риска (энергии или вещества), оказывающих неблагоприятное воздействие на население, объекты и природную среду.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Четвертая - стадия затухания (действие остаточных факторов и сложившихся чрезвычайных условий), которая хронологически охватывает период от перекрытия (ограничения) источника опасности - локализации чрезвычайной ситуации, до полной ликвидации ее прямых и косвенных последствий, включая всю цепочку вторичных, третичных и т.д. последствий.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 Каковы сущность и назначение мониторинга и прогнозирования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Сущность и назначение мониторинга и прогнозирования - в наблюдении, контроле и предвидении опасных процессов и явлений природы, техносферы, внешних дестабилизирующих факторов (вооруженных конфликтов, террористических актов и т.п.), являющихся источниками чрезвычайных ситуаций, а также динамики развития чрезвычайных ситуаций, определения их масштабов в целях решения задач предупреждения и организации ликвидации бедствий.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5. Как делится поведение людей в экстремальных ситуациях?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Поведение людей в экстремальных ситуациях на две категории.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Случаи рационального, адаптивного поведения человека с психическим контролем и управлением эмоциональным состоянием поведения.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Случаи, носящие негативный, патологический характер, отличаются отсутствием адаптации к обстановке.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Готовность человека к успешным действиям в аварийной ситуации складывается из его личностных особенностей, уровня подготовленности, полноты информации о случившемся, наличия времени и сре</w:t>
      </w:r>
      <w:proofErr w:type="gramStart"/>
      <w:r w:rsidRPr="004C79E0">
        <w:rPr>
          <w:rFonts w:eastAsiaTheme="minorHAnsi"/>
          <w:sz w:val="23"/>
          <w:szCs w:val="23"/>
          <w:lang w:eastAsia="en-US"/>
        </w:rPr>
        <w:t>дств дл</w:t>
      </w:r>
      <w:proofErr w:type="gramEnd"/>
      <w:r w:rsidRPr="004C79E0">
        <w:rPr>
          <w:rFonts w:eastAsiaTheme="minorHAnsi"/>
          <w:sz w:val="23"/>
          <w:szCs w:val="23"/>
          <w:lang w:eastAsia="en-US"/>
        </w:rPr>
        <w:t xml:space="preserve">я ликвидации аварийной ситуации, наличия информации об эффективности предпринимаемых мер. Анализ поведения человека в аварийной ситуации показывает, что наиболее сильным раздражителем, приводящим к ошибочным действиям, является именно неполнота информации. Необходимы тренировки, развивающие быстроту мышления, подсказывающие, как использовать прежний опыт для успешных действий в условиях неполной информации, формирующие способность переключения с одной </w:t>
      </w:r>
      <w:proofErr w:type="gramStart"/>
      <w:r w:rsidRPr="004C79E0">
        <w:rPr>
          <w:rFonts w:eastAsiaTheme="minorHAnsi"/>
          <w:sz w:val="23"/>
          <w:szCs w:val="23"/>
          <w:lang w:eastAsia="en-US"/>
        </w:rPr>
        <w:t>уста-новки</w:t>
      </w:r>
      <w:proofErr w:type="gramEnd"/>
      <w:r w:rsidRPr="004C79E0">
        <w:rPr>
          <w:rFonts w:eastAsiaTheme="minorHAnsi"/>
          <w:sz w:val="23"/>
          <w:szCs w:val="23"/>
          <w:lang w:eastAsia="en-US"/>
        </w:rPr>
        <w:t xml:space="preserve"> на другую и способность к прогнозированию и предвосхищению.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6. Как классифицируются чрезвычайные ситуации?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gramStart"/>
      <w:r w:rsidRPr="004C79E0">
        <w:rPr>
          <w:rFonts w:eastAsiaTheme="minorHAnsi"/>
          <w:sz w:val="23"/>
          <w:szCs w:val="23"/>
          <w:lang w:eastAsia="en-US"/>
        </w:rPr>
        <w:t xml:space="preserve">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 </w:t>
      </w:r>
      <w:proofErr w:type="gramEnd"/>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7. Каковы особенности чрезвычайных ситуаций военного времени?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они планируются, готовятся и проводятся людьми, поэтому имеют более сложный характер, чем природные и техногенные;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оружие применяется, как правило, в самый неподходящий момент для жертвы агрессии и в самом уязвимом для нее месте;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развитие средств нападения всегда опережает развитие адекватных средств защиты от их воздействия, поэтому в течение какого-то промежутка времени они имеют превосходство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8. Что такое радиационно </w:t>
      </w:r>
      <w:proofErr w:type="gramStart"/>
      <w:r w:rsidRPr="004C79E0">
        <w:rPr>
          <w:rFonts w:eastAsiaTheme="minorHAnsi"/>
          <w:b/>
          <w:bCs/>
          <w:sz w:val="23"/>
          <w:szCs w:val="23"/>
          <w:lang w:eastAsia="en-US"/>
        </w:rPr>
        <w:t>-о</w:t>
      </w:r>
      <w:proofErr w:type="gramEnd"/>
      <w:r w:rsidRPr="004C79E0">
        <w:rPr>
          <w:rFonts w:eastAsiaTheme="minorHAnsi"/>
          <w:b/>
          <w:bCs/>
          <w:sz w:val="23"/>
          <w:szCs w:val="23"/>
          <w:lang w:eastAsia="en-US"/>
        </w:rPr>
        <w:t xml:space="preserve">пасный объект?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Радиационно - опасный объект — это объект, на котором хранят, перерабатывают, используют или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числу таких объектов относятся: АЭС, предприятия по переработке или изготовлению ядерного топлива, предприятия по захоронению радиоактивных отходов, научно-исследовательские и проектные организации, имеющие ядерные реакторы, ядерные энергетические установки на транспорте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9. Что такое радиационная авария?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gramStart"/>
      <w:r w:rsidRPr="004C79E0">
        <w:rPr>
          <w:rFonts w:eastAsiaTheme="minorHAnsi"/>
          <w:sz w:val="23"/>
          <w:szCs w:val="23"/>
          <w:lang w:eastAsia="en-US"/>
        </w:rPr>
        <w:t xml:space="preserve">Радиационная авария — авария на радиационно - опасном объекте, приводящая к выходу или выбросу радиоактивных веществ и (или) ионизирующих излучений за предусмотренные </w:t>
      </w:r>
      <w:r w:rsidRPr="004C79E0">
        <w:rPr>
          <w:rFonts w:eastAsiaTheme="minorHAnsi"/>
          <w:sz w:val="23"/>
          <w:szCs w:val="23"/>
          <w:lang w:eastAsia="en-US"/>
        </w:rPr>
        <w:lastRenderedPageBreak/>
        <w:t xml:space="preserve">проектом для нормальной эксплуатации данного объекта границы в количествах, превышающих установленные пределы безопасности его эксплуатации. </w:t>
      </w:r>
      <w:proofErr w:type="gramEnd"/>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10. Как подразделяются радиационные аварии?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Радиационные аварии подразделяются на 3 типа: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w:t>
      </w:r>
      <w:proofErr w:type="gramStart"/>
      <w:r w:rsidRPr="004C79E0">
        <w:rPr>
          <w:rFonts w:eastAsiaTheme="minorHAnsi"/>
          <w:sz w:val="23"/>
          <w:szCs w:val="23"/>
          <w:lang w:eastAsia="en-US"/>
        </w:rPr>
        <w:t>локальная</w:t>
      </w:r>
      <w:proofErr w:type="gramEnd"/>
      <w:r w:rsidRPr="004C79E0">
        <w:rPr>
          <w:rFonts w:eastAsiaTheme="minorHAnsi"/>
          <w:sz w:val="23"/>
          <w:szCs w:val="23"/>
          <w:lang w:eastAsia="en-US"/>
        </w:rPr>
        <w:t xml:space="preserve"> - нарушение в работе РОО (радиационно - опасного объекта), при котором не произошел выход радиоактивных продуктов или ионизирующих излучений за предусмотренные границы оборудования, технологических систем, зданий и сооружений в количествах, превышающих установленные для нормальной эксплуатации предприятия значения;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w:t>
      </w:r>
      <w:proofErr w:type="gramStart"/>
      <w:r w:rsidRPr="004C79E0">
        <w:rPr>
          <w:rFonts w:eastAsiaTheme="minorHAnsi"/>
          <w:sz w:val="23"/>
          <w:szCs w:val="23"/>
          <w:lang w:eastAsia="en-US"/>
        </w:rPr>
        <w:t>местная</w:t>
      </w:r>
      <w:proofErr w:type="gramEnd"/>
      <w:r w:rsidRPr="004C79E0">
        <w:rPr>
          <w:rFonts w:eastAsiaTheme="minorHAnsi"/>
          <w:sz w:val="23"/>
          <w:szCs w:val="23"/>
          <w:lang w:eastAsia="en-US"/>
        </w:rPr>
        <w:t xml:space="preserve"> — нарушение в работе РОО, при котором произошел выход радиоактивных продуктов в пределах санитарно-защитной зоны и в количествах, превышающих установленные для данного предприятия;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w:t>
      </w:r>
      <w:proofErr w:type="gramStart"/>
      <w:r w:rsidRPr="004C79E0">
        <w:rPr>
          <w:rFonts w:eastAsiaTheme="minorHAnsi"/>
          <w:sz w:val="23"/>
          <w:szCs w:val="23"/>
          <w:lang w:eastAsia="en-US"/>
        </w:rPr>
        <w:t>общая</w:t>
      </w:r>
      <w:proofErr w:type="gramEnd"/>
      <w:r w:rsidRPr="004C79E0">
        <w:rPr>
          <w:rFonts w:eastAsiaTheme="minorHAnsi"/>
          <w:sz w:val="23"/>
          <w:szCs w:val="23"/>
          <w:lang w:eastAsia="en-US"/>
        </w:rPr>
        <w:t xml:space="preserve"> — нарушение в работе РОО, при котором произошел выход радиоактивных продуктов за границу санитарно-защитной зоны и в количествах, приводящих к радиоактивному загрязнению прилегающей территории и возможному облучению проживающего на ней населения выше установленных норм.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11. Что такое химически опасный объект?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gramStart"/>
      <w:r w:rsidRPr="004C79E0">
        <w:rPr>
          <w:rFonts w:eastAsiaTheme="minorHAnsi"/>
          <w:sz w:val="23"/>
          <w:szCs w:val="23"/>
          <w:lang w:eastAsia="en-US"/>
        </w:rPr>
        <w:t xml:space="preserve">Химически опасный объект — объект, на котором хранят, разрабатывают, используют или транспортируют опасные химические вещества, при аварии на котором или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 </w:t>
      </w:r>
      <w:proofErr w:type="gramEnd"/>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12. Как подразделяются аварии на химически опасном объекте?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Аварии в результате взрывов, вызывающих разрушение технологической схемы, инженерных сооружений, вследствие чего полностью или частично прекращен выпуск продукции и для восстановления требуются специальные ассигнования от вышестоящих организаций.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Аварии, в результате которых повреждено основное или вспомогательное техническое оборудование, инженерные сооружения, вследствие чего полностью или частично прекращен выпуск продукции и для восстановления производства требуются затраты более нормативной суммы на плановый капитальный ремонт, но не требуются специальные ассигнования вышестоящих инстанций.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13. Что такое биологически опасный объект?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gramStart"/>
      <w:r w:rsidRPr="004C79E0">
        <w:rPr>
          <w:rFonts w:eastAsiaTheme="minorHAnsi"/>
          <w:sz w:val="23"/>
          <w:szCs w:val="23"/>
          <w:lang w:eastAsia="en-US"/>
        </w:rPr>
        <w:t xml:space="preserve">Биологически опасный объект — это объект, на котором хранят, изучают, используют и транспортируют опасные биологические вещества, при аварии на котором или разрушении которого может произойти гибель или биологическое заражение людей, сельскохозяйственных животных и растений, а также химическое заражение окружающей природной среды. </w:t>
      </w:r>
      <w:proofErr w:type="gramEnd"/>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14. Каковы особенности действия ионизирующего излучения на организм?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Высокая эффективность поглощенной энергии.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2. Наличие скрытого, или инкубационного, периода проявления действия ионизирующего излучения - периода мнимого благополучия. Продолжительность его сокращается при облучении в больших дозах.</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Действие от малых доз может суммироваться или накапливаться. Этот эффект называется кумуляцией.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4. Излучение воздействует не только на данный живой организм, но и на его потомство. Это так называемый генетический эффект.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5. Различные органы живого организма имеют свою чувствительность к облучению.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6. Не каждый организм в целом одинаково реагирует на облучение.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Облучение зависит от частоты. Одноразовое облучение в большой дозе вызывает более глубокие последствия, чем фракционированное.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15. От чего зависит биологический эффект ионизирующего излучения?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Биологический эффект ионизирующего излучения зависит от суммарной дозы и времени воздействия излучения, размеров облучаемой поверхности и индивидуальных особенностей организма. При однократном облучении всего тела человека возможны биологические нарушения в зависимости от суммарной поглощенной дозы излучения.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16. Какие объекты относятся к химически </w:t>
      </w:r>
      <w:proofErr w:type="gramStart"/>
      <w:r w:rsidRPr="004C79E0">
        <w:rPr>
          <w:rFonts w:eastAsiaTheme="minorHAnsi"/>
          <w:b/>
          <w:bCs/>
          <w:sz w:val="23"/>
          <w:szCs w:val="23"/>
          <w:lang w:eastAsia="en-US"/>
        </w:rPr>
        <w:t>опасным</w:t>
      </w:r>
      <w:proofErr w:type="gram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Предприятия химической и нефтеперерабатывающей, пищевой, мясомолочной промышленности, хладокомбинаты, продовольственные базы, имеющие холодильные установки, в которых в качестве хладагента используется аммиак; очистные сооружения, использующие в качестве дезинфицирующего вещества хлор; железнодорожные станции, имеющие пути отстоя подвижного состава с сильнодействующими ядовитыми веществами (СДЯВ), а также станции, где производят погрузку и выгрузку СДЯВ; склады и базы с запасом химического оружия или ядохимикатов и других веще</w:t>
      </w:r>
      <w:proofErr w:type="gramStart"/>
      <w:r w:rsidRPr="004C79E0">
        <w:rPr>
          <w:rFonts w:eastAsiaTheme="minorHAnsi"/>
          <w:sz w:val="23"/>
          <w:szCs w:val="23"/>
          <w:lang w:eastAsia="en-US"/>
        </w:rPr>
        <w:t>ств дл</w:t>
      </w:r>
      <w:proofErr w:type="gramEnd"/>
      <w:r w:rsidRPr="004C79E0">
        <w:rPr>
          <w:rFonts w:eastAsiaTheme="minorHAnsi"/>
          <w:sz w:val="23"/>
          <w:szCs w:val="23"/>
          <w:lang w:eastAsia="en-US"/>
        </w:rPr>
        <w:t xml:space="preserve">я дезинфекции, дезинсекции и дератизации; газопроводы.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17. Каковы причины аварий на химически опасных объектах?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Нарушения техники безопасности по транспортировке и хранению ядовитых веществ; выход из строя агрегатов, трубопроводов, разгерметизация емкостей хранения; превышение нормативных запасов; нарушение установленных норм и правил размещения химически опасных объектов; выход на полную производственную мощность предприятий химической промышленности; возрастание терроризма на химически опасных объектах; изношенность системы жизнеобеспечения населения; захоронение опасных отходов.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18. Как классифицируются яды по степени их токсичности?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Чрезвычайно токсичные; высокотоксичные; умеренно токсичные; малотоксичные.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19. Какие объекты относятся к пожар</w:t>
      </w:r>
      <w:proofErr w:type="gramStart"/>
      <w:r w:rsidRPr="004C79E0">
        <w:rPr>
          <w:rFonts w:eastAsiaTheme="minorHAnsi"/>
          <w:b/>
          <w:bCs/>
          <w:sz w:val="23"/>
          <w:szCs w:val="23"/>
          <w:lang w:eastAsia="en-US"/>
        </w:rPr>
        <w:t>о-</w:t>
      </w:r>
      <w:proofErr w:type="gramEnd"/>
      <w:r w:rsidRPr="004C79E0">
        <w:rPr>
          <w:rFonts w:eastAsiaTheme="minorHAnsi"/>
          <w:b/>
          <w:bCs/>
          <w:sz w:val="23"/>
          <w:szCs w:val="23"/>
          <w:lang w:eastAsia="en-US"/>
        </w:rPr>
        <w:t xml:space="preserve"> и взрывоопасным?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Пожар</w:t>
      </w:r>
      <w:proofErr w:type="gramStart"/>
      <w:r w:rsidRPr="004C79E0">
        <w:rPr>
          <w:rFonts w:eastAsiaTheme="minorHAnsi"/>
          <w:sz w:val="23"/>
          <w:szCs w:val="23"/>
          <w:lang w:eastAsia="en-US"/>
        </w:rPr>
        <w:t>о-</w:t>
      </w:r>
      <w:proofErr w:type="gramEnd"/>
      <w:r w:rsidRPr="004C79E0">
        <w:rPr>
          <w:rFonts w:eastAsiaTheme="minorHAnsi"/>
          <w:sz w:val="23"/>
          <w:szCs w:val="23"/>
          <w:lang w:eastAsia="en-US"/>
        </w:rPr>
        <w:t xml:space="preserve"> и взрывоопасные объекты (ПВОО) — предприятия, на которых производятся, хранятся, транспортируются взрывоопасные продукты или продукты, приобретающие при определенных условиях способность к возгоранию или взрыву.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20. Как подразделяются ПВОО по взрыв</w:t>
      </w:r>
      <w:proofErr w:type="gramStart"/>
      <w:r w:rsidRPr="004C79E0">
        <w:rPr>
          <w:rFonts w:eastAsiaTheme="minorHAnsi"/>
          <w:b/>
          <w:bCs/>
          <w:sz w:val="23"/>
          <w:szCs w:val="23"/>
          <w:lang w:eastAsia="en-US"/>
        </w:rPr>
        <w:t>о-</w:t>
      </w:r>
      <w:proofErr w:type="gramEnd"/>
      <w:r w:rsidRPr="004C79E0">
        <w:rPr>
          <w:rFonts w:eastAsiaTheme="minorHAnsi"/>
          <w:b/>
          <w:bCs/>
          <w:sz w:val="23"/>
          <w:szCs w:val="23"/>
          <w:lang w:eastAsia="en-US"/>
        </w:rPr>
        <w:t xml:space="preserve">, пожароопасности?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По взрыв</w:t>
      </w:r>
      <w:proofErr w:type="gramStart"/>
      <w:r w:rsidRPr="004C79E0">
        <w:rPr>
          <w:rFonts w:eastAsiaTheme="minorHAnsi"/>
          <w:sz w:val="23"/>
          <w:szCs w:val="23"/>
          <w:lang w:eastAsia="en-US"/>
        </w:rPr>
        <w:t>о-</w:t>
      </w:r>
      <w:proofErr w:type="gramEnd"/>
      <w:r w:rsidRPr="004C79E0">
        <w:rPr>
          <w:rFonts w:eastAsiaTheme="minorHAnsi"/>
          <w:sz w:val="23"/>
          <w:szCs w:val="23"/>
          <w:lang w:eastAsia="en-US"/>
        </w:rPr>
        <w:t xml:space="preserve">, пожароопасности все ПВОО подразделяются на 6 категорий: </w:t>
      </w:r>
      <w:proofErr w:type="gramStart"/>
      <w:r w:rsidRPr="004C79E0">
        <w:rPr>
          <w:rFonts w:eastAsiaTheme="minorHAnsi"/>
          <w:sz w:val="23"/>
          <w:szCs w:val="23"/>
          <w:lang w:eastAsia="en-US"/>
        </w:rPr>
        <w:t xml:space="preserve">А, Б, В, Г, Д, Е. Особенно опасны объекты, относящиеся к категориям А, Б, В. </w:t>
      </w:r>
      <w:proofErr w:type="gramEnd"/>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21. Какие объекты относятся к категории А, Б и В по взрыв</w:t>
      </w:r>
      <w:proofErr w:type="gramStart"/>
      <w:r w:rsidRPr="004C79E0">
        <w:rPr>
          <w:rFonts w:eastAsiaTheme="minorHAnsi"/>
          <w:b/>
          <w:bCs/>
          <w:sz w:val="23"/>
          <w:szCs w:val="23"/>
          <w:lang w:eastAsia="en-US"/>
        </w:rPr>
        <w:t>о-</w:t>
      </w:r>
      <w:proofErr w:type="gramEnd"/>
      <w:r w:rsidRPr="004C79E0">
        <w:rPr>
          <w:rFonts w:eastAsiaTheme="minorHAnsi"/>
          <w:b/>
          <w:bCs/>
          <w:sz w:val="23"/>
          <w:szCs w:val="23"/>
          <w:lang w:eastAsia="en-US"/>
        </w:rPr>
        <w:t xml:space="preserve">, пожароопасности?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Категория</w:t>
      </w:r>
      <w:proofErr w:type="gramStart"/>
      <w:r w:rsidRPr="004C79E0">
        <w:rPr>
          <w:rFonts w:eastAsiaTheme="minorHAnsi"/>
          <w:sz w:val="23"/>
          <w:szCs w:val="23"/>
          <w:lang w:eastAsia="en-US"/>
        </w:rPr>
        <w:t xml:space="preserve"> А</w:t>
      </w:r>
      <w:proofErr w:type="gramEnd"/>
      <w:r w:rsidRPr="004C79E0">
        <w:rPr>
          <w:rFonts w:eastAsiaTheme="minorHAnsi"/>
          <w:sz w:val="23"/>
          <w:szCs w:val="23"/>
          <w:lang w:eastAsia="en-US"/>
        </w:rPr>
        <w:t xml:space="preserve"> - нефтеперерабатывающие заводы, химические предприятия, трубопроводы, сплавы нефтепродуктов.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Категория</w:t>
      </w:r>
      <w:proofErr w:type="gramStart"/>
      <w:r w:rsidRPr="004C79E0">
        <w:rPr>
          <w:rFonts w:eastAsiaTheme="minorHAnsi"/>
          <w:sz w:val="23"/>
          <w:szCs w:val="23"/>
          <w:lang w:eastAsia="en-US"/>
        </w:rPr>
        <w:t xml:space="preserve"> Б</w:t>
      </w:r>
      <w:proofErr w:type="gramEnd"/>
      <w:r w:rsidRPr="004C79E0">
        <w:rPr>
          <w:rFonts w:eastAsiaTheme="minorHAnsi"/>
          <w:sz w:val="23"/>
          <w:szCs w:val="23"/>
          <w:lang w:eastAsia="en-US"/>
        </w:rPr>
        <w:t xml:space="preserve"> — цехи приготовления и транспортировки угольной пыли, древесной муки, сахарной пудры, выборные и размольные отделения мельниц.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Категория</w:t>
      </w:r>
      <w:proofErr w:type="gramStart"/>
      <w:r w:rsidRPr="004C79E0">
        <w:rPr>
          <w:rFonts w:eastAsiaTheme="minorHAnsi"/>
          <w:sz w:val="23"/>
          <w:szCs w:val="23"/>
          <w:lang w:eastAsia="en-US"/>
        </w:rPr>
        <w:t xml:space="preserve"> В</w:t>
      </w:r>
      <w:proofErr w:type="gramEnd"/>
      <w:r w:rsidRPr="004C79E0">
        <w:rPr>
          <w:rFonts w:eastAsiaTheme="minorHAnsi"/>
          <w:sz w:val="23"/>
          <w:szCs w:val="23"/>
          <w:lang w:eastAsia="en-US"/>
        </w:rPr>
        <w:t xml:space="preserve"> — лесопильные, деревообрабатывающие, столярные, модельные, лесопильные производства.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22. Какие объекты относятся к пожар</w:t>
      </w:r>
      <w:proofErr w:type="gramStart"/>
      <w:r w:rsidRPr="004C79E0">
        <w:rPr>
          <w:rFonts w:eastAsiaTheme="minorHAnsi"/>
          <w:b/>
          <w:bCs/>
          <w:sz w:val="23"/>
          <w:szCs w:val="23"/>
          <w:lang w:eastAsia="en-US"/>
        </w:rPr>
        <w:t>о-</w:t>
      </w:r>
      <w:proofErr w:type="gramEnd"/>
      <w:r w:rsidRPr="004C79E0">
        <w:rPr>
          <w:rFonts w:eastAsiaTheme="minorHAnsi"/>
          <w:b/>
          <w:bCs/>
          <w:sz w:val="23"/>
          <w:szCs w:val="23"/>
          <w:lang w:eastAsia="en-US"/>
        </w:rPr>
        <w:t xml:space="preserve">, взрывоопасным?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Предприятия химической, газовой, нефтеперерабатывающей, целлюлозно-бумажной, пищевой, лакокрасочной промышленности, предприятия, использующие газо- и нефтепродукты в качестве сырья или энергоносителей, все виды транспорта, перевозящие взрыв</w:t>
      </w:r>
      <w:proofErr w:type="gramStart"/>
      <w:r w:rsidRPr="004C79E0">
        <w:rPr>
          <w:rFonts w:eastAsiaTheme="minorHAnsi"/>
          <w:sz w:val="23"/>
          <w:szCs w:val="23"/>
          <w:lang w:eastAsia="en-US"/>
        </w:rPr>
        <w:t>е-</w:t>
      </w:r>
      <w:proofErr w:type="gramEnd"/>
      <w:r w:rsidRPr="004C79E0">
        <w:rPr>
          <w:rFonts w:eastAsiaTheme="minorHAnsi"/>
          <w:sz w:val="23"/>
          <w:szCs w:val="23"/>
          <w:lang w:eastAsia="en-US"/>
        </w:rPr>
        <w:t xml:space="preserve"> и пожароопасные вещества, топливозаправочные станции, газо- и продуктопроводы; цеха по приготовлению угольной пыли, древесной муки, сахарной пудры, мукомольные предприятия, лесопильные и деревообрабатывающие производства.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23. Каковы опасные факторы пожара?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Повышенная температура, задымление, изменение состава газовой среды, пламя, искры, токсичные продукты горения и термического разложения, пониженная концентрация кислорода.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24. Какие опасные факторы пожара относятся к </w:t>
      </w:r>
      <w:proofErr w:type="gramStart"/>
      <w:r w:rsidRPr="004C79E0">
        <w:rPr>
          <w:rFonts w:eastAsiaTheme="minorHAnsi"/>
          <w:b/>
          <w:bCs/>
          <w:sz w:val="23"/>
          <w:szCs w:val="23"/>
          <w:lang w:eastAsia="en-US"/>
        </w:rPr>
        <w:t>вторичным</w:t>
      </w:r>
      <w:proofErr w:type="gramEnd"/>
      <w:r w:rsidRPr="004C79E0">
        <w:rPr>
          <w:rFonts w:eastAsiaTheme="minorHAnsi"/>
          <w:b/>
          <w:bCs/>
          <w:sz w:val="23"/>
          <w:szCs w:val="23"/>
          <w:lang w:eastAsia="en-US"/>
        </w:rPr>
        <w:t xml:space="preserve">?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Осколки, части разрушившихся аппаратов, агрегатов, установок, конструкций; радиоактивные и токсичные вещества и материалы, выпавшие из разрушенных аппаратов, оборудования; электрический ток, возникший в результате выноса напряжения на токопроводящие части конструкций и агрегатов; опасные факторы взрыва, произошедшего во время пожара. </w:t>
      </w:r>
    </w:p>
    <w:p w:rsidR="004C79E0" w:rsidRPr="004C79E0" w:rsidRDefault="004C79E0" w:rsidP="004C79E0">
      <w:pPr>
        <w:pageBreakBefore/>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25. Как подразделяется горение в зависимости от свойств горючей смеси?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зависимости от свойств горючей смеси горение бывает гомогенным и гетерогенным. При гомогенном горении исходные вещества имеют одинаковое агрегатное состояние (например, горение газов). Горение твердых и жидких горючих веществ является гетерогенным.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26. Каковы виды процесса возникновения горения?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Вспышка - быстрое сгорание горючей смеси, не сопровождающееся образованием сжатых газов.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Возгорание - возникновение горения под воздействием источника зажигания.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Воспламенение - возгорание, сопровождающееся появлением пламени.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Самовозгорание - явление резкого увеличения скорости </w:t>
      </w:r>
      <w:proofErr w:type="gramStart"/>
      <w:r w:rsidRPr="004C79E0">
        <w:rPr>
          <w:rFonts w:eastAsiaTheme="minorHAnsi"/>
          <w:sz w:val="23"/>
          <w:szCs w:val="23"/>
          <w:lang w:eastAsia="en-US"/>
        </w:rPr>
        <w:t>экзотермических</w:t>
      </w:r>
      <w:proofErr w:type="gramEnd"/>
      <w:r w:rsidRPr="004C79E0">
        <w:rPr>
          <w:rFonts w:eastAsiaTheme="minorHAnsi"/>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реакций, </w:t>
      </w:r>
      <w:proofErr w:type="gramStart"/>
      <w:r w:rsidRPr="004C79E0">
        <w:rPr>
          <w:rFonts w:eastAsiaTheme="minorHAnsi"/>
          <w:sz w:val="23"/>
          <w:szCs w:val="23"/>
          <w:lang w:eastAsia="en-US"/>
        </w:rPr>
        <w:t>приводящее</w:t>
      </w:r>
      <w:proofErr w:type="gramEnd"/>
      <w:r w:rsidRPr="004C79E0">
        <w:rPr>
          <w:rFonts w:eastAsiaTheme="minorHAnsi"/>
          <w:sz w:val="23"/>
          <w:szCs w:val="23"/>
          <w:lang w:eastAsia="en-US"/>
        </w:rPr>
        <w:t xml:space="preserve"> к возникновению горения вещества (материала, смеси) при отсутствии источника зажигания.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Самовоспламенение - самовозгорание, сопровождающееся появлением пламени.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Взрыв - чрезвычайно быстрое химическое (взрывчатое) превращение, сопровождающееся выделением энергии и образованием сжатых газов, способных производить механическую работу.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27. Какие принципы прекращения горения получили наибольшее распространение в практике тушения пожаров?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Изоляция очага горения от воздуха или снижение путем разбавления воздуха негорючими газами концентрации кислорода до значения, при котором не может происходить горение; охлаждение очага горения ниже определенных температур; интенсивное торможение (ингибирование) скорости химической реакции в пламени; механический срыв пламени в результате воздействия на него сильной струи газа и воды; создание условий огнепреграждения, т.е. таких условий, при которых пламя распространяется через узкие каналы.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28. Что такое гражданская оборона?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29. Что такое принцип стратегической мобильности ГО и что предполагает его реализация?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Суть его состоит в поэтапном наращивании мероприятий ГО по времени и пространству в зависимости от уровня военных угроз, в концентрации сил и средств в нужное время и в нужном месте. Реализация этого принципа предполагает наличие мобильных, технически оснащенных сил, резервов средств защиты и сре</w:t>
      </w:r>
      <w:proofErr w:type="gramStart"/>
      <w:r w:rsidRPr="004C79E0">
        <w:rPr>
          <w:rFonts w:eastAsiaTheme="minorHAnsi"/>
          <w:sz w:val="23"/>
          <w:szCs w:val="23"/>
          <w:lang w:eastAsia="en-US"/>
        </w:rPr>
        <w:t>дств дл</w:t>
      </w:r>
      <w:proofErr w:type="gramEnd"/>
      <w:r w:rsidRPr="004C79E0">
        <w:rPr>
          <w:rFonts w:eastAsiaTheme="minorHAnsi"/>
          <w:sz w:val="23"/>
          <w:szCs w:val="23"/>
          <w:lang w:eastAsia="en-US"/>
        </w:rPr>
        <w:t xml:space="preserve">я жизнеобеспечения населения.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30. Кто осуществляет руководство гражданской обороной в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Руководство гражданской обороной в Российской Федерации осуществляет Правительство Российской Федерации, в федеральных органах исполнительной власти и организациях - их руководители, являющиеся по должности начальниками гражданской обороны этих органов и организаций.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Руководство гражданской обороной на территориях субъектов Российской Федерации и муниципальных образований осуществляют соответственно главы органов исполнительной власти субъектов Российской Федерации и руководители органов местного самоуправления, также являющиеся по должности начальниками гражданской обороны.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31. Какой федеральный орган исполнительной власти уполномочен на решение задач в области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gramStart"/>
      <w:r w:rsidRPr="004C79E0">
        <w:rPr>
          <w:rFonts w:eastAsiaTheme="minorHAnsi"/>
          <w:sz w:val="23"/>
          <w:szCs w:val="23"/>
          <w:lang w:eastAsia="en-US"/>
        </w:rPr>
        <w:t>В целях осуществления государственной политики в области гражданской обороны Президент Российской Федерации или по его поручению Правительство Российской Федерации определяют федеральный орган исполнительной власти, специально уполномоченный на решение задач в области гражданской обороны, и возлагает на него осуществление соответствующего нормативного регулирования, а также специальные, разрешительные, надзорные и контрольные функции в области гражданской обороны.</w:t>
      </w:r>
      <w:proofErr w:type="gramEnd"/>
      <w:r w:rsidRPr="004C79E0">
        <w:rPr>
          <w:rFonts w:eastAsiaTheme="minorHAnsi"/>
          <w:sz w:val="23"/>
          <w:szCs w:val="23"/>
          <w:lang w:eastAsia="en-US"/>
        </w:rPr>
        <w:t xml:space="preserve"> Таким органом в России является Министерство Российской Федерации по делам гражданской обороны, чрезвычайным ситуациям и ликвидации последствий стихийных бедствий.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32. Как классифицируются службы ГО по предназначению?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По предназначению службы ГО классифицируются на медицинские, противопожарные, инженерные, аварийн</w:t>
      </w:r>
      <w:proofErr w:type="gramStart"/>
      <w:r w:rsidRPr="004C79E0">
        <w:rPr>
          <w:rFonts w:eastAsiaTheme="minorHAnsi"/>
          <w:sz w:val="23"/>
          <w:szCs w:val="23"/>
          <w:lang w:eastAsia="en-US"/>
        </w:rPr>
        <w:t>о-</w:t>
      </w:r>
      <w:proofErr w:type="gramEnd"/>
      <w:r w:rsidRPr="004C79E0">
        <w:rPr>
          <w:rFonts w:eastAsiaTheme="minorHAnsi"/>
          <w:sz w:val="23"/>
          <w:szCs w:val="23"/>
          <w:lang w:eastAsia="en-US"/>
        </w:rPr>
        <w:t xml:space="preserve"> технические, автотранспортные, радиационной и химико-биологической защиты, связи и оповещения, охраны общественного порядка, коммунально-энергетические, питания, торговли, содержания убежищ и укрытий, снабжения и т. д.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33. Что такое силы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Силы гражданской обороны – воинские формирования, специально предназначенные для решения задач в области гражданской обороны, организационно объединенные в войска гражданской обороны, а также гражданские организации гражданской обороны.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34. Что входит в состав сил гражданской обороны?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состав сил ГО входят невоенизированные формирования ГО, военизированные части ГО, силы и средства Министерства обороны, Министерства внутренних дел и Минздравсоцразвития. </w:t>
      </w:r>
    </w:p>
    <w:p w:rsidR="004C79E0" w:rsidRPr="004C79E0" w:rsidRDefault="004C79E0" w:rsidP="004C79E0">
      <w:pPr>
        <w:autoSpaceDE w:val="0"/>
        <w:autoSpaceDN w:val="0"/>
        <w:adjustRightInd w:val="0"/>
        <w:ind w:right="-1" w:firstLine="567"/>
        <w:jc w:val="both"/>
        <w:rPr>
          <w:rFonts w:eastAsiaTheme="minorHAnsi"/>
          <w:sz w:val="23"/>
          <w:szCs w:val="23"/>
          <w:lang w:eastAsia="en-US"/>
        </w:rPr>
      </w:pPr>
      <w:r w:rsidRPr="004C79E0">
        <w:rPr>
          <w:rFonts w:eastAsiaTheme="minorHAnsi"/>
          <w:b/>
          <w:bCs/>
          <w:sz w:val="23"/>
          <w:szCs w:val="23"/>
          <w:lang w:eastAsia="en-US"/>
        </w:rPr>
        <w:t xml:space="preserve">35. Каковы обязанности организаций в области 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Организации в пределах своих полномочий и в порядке, установленном федеральными законами и иными нормативными правовыми актами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планируют и организуют проведение мероприятий по гражданской обороне;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проводят мероприятия по поддержанию своего устойчивого функционирования в военное время;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осуществляют обучение своих работников способам </w:t>
      </w:r>
      <w:proofErr w:type="gramStart"/>
      <w:r w:rsidRPr="004C79E0">
        <w:rPr>
          <w:rFonts w:eastAsiaTheme="minorHAnsi"/>
          <w:sz w:val="23"/>
          <w:szCs w:val="23"/>
          <w:lang w:eastAsia="en-US"/>
        </w:rPr>
        <w:t>зашиты</w:t>
      </w:r>
      <w:proofErr w:type="gramEnd"/>
      <w:r w:rsidRPr="004C79E0">
        <w:rPr>
          <w:rFonts w:eastAsiaTheme="minorHAnsi"/>
          <w:sz w:val="23"/>
          <w:szCs w:val="23"/>
          <w:lang w:eastAsia="en-US"/>
        </w:rPr>
        <w:t xml:space="preserve"> от опасностей, возникающих при ведении военных действий или вследствие этих действий;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создают и поддерживают в состоянии постоянной готовности к использованию локальные системы оповещения;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создают и содержат в целях гражданской обороны запасы материально-технических, продовольственных, медицинских и иных средств.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36. Каковы обязанности организаций, имеющих потенциально опасные производственные объекты, в области 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Организации, имеющие потенциально опасные производственные объекты и эксплуатирующие их, а также имеющие важное оборонное и экономическое значение или представляющие высокую степень опасности возникновения чрезвычайных ситуаций в военное и мирное время, создают нештатные аварийно-спасательные формирования и поддерживают их в состоянии постоянной готовности.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37. Каковы права и обязанности граждан РФ в области ГО?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Граждане Российской Федерации в соответствии с федеральными законами и иными нормативными правовыми актами Российской Федерации: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проходят обучение способам защиты от опасностей, возникающих при ведении военных действий или вследствие этих действий;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 принимают участие в проведении других мероприятий по гражданской обороне; - оказывают содействие органам государственной власти и организациям в решении задач в области гражданской обороны.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b/>
          <w:bCs/>
          <w:sz w:val="23"/>
          <w:szCs w:val="23"/>
          <w:lang w:eastAsia="en-US"/>
        </w:rPr>
        <w:t xml:space="preserve">38. Когда начинается ведение гражданской обороны в РФ?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Ведение гражданской обороны в Российской Федерации в целом или в отдельных ее местностях начинается с момента объявления состояния войны, фактического начала военных действий или с введением Президентом Российской Федерации военного положения на всей территории России (в отдельных ее местностях) в полном объеме или частично.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39. В чем заключается ведение гражданской обороны в ходе военного конфликта? </w:t>
      </w:r>
    </w:p>
    <w:p w:rsidR="004C79E0" w:rsidRPr="004C79E0" w:rsidRDefault="004C79E0" w:rsidP="004C79E0">
      <w:pPr>
        <w:autoSpaceDE w:val="0"/>
        <w:autoSpaceDN w:val="0"/>
        <w:adjustRightInd w:val="0"/>
        <w:ind w:firstLine="567"/>
        <w:jc w:val="both"/>
        <w:rPr>
          <w:rFonts w:eastAsiaTheme="minorHAnsi"/>
          <w:sz w:val="23"/>
          <w:szCs w:val="23"/>
          <w:lang w:eastAsia="en-US"/>
        </w:rPr>
      </w:pPr>
      <w:proofErr w:type="gramStart"/>
      <w:r w:rsidRPr="004C79E0">
        <w:rPr>
          <w:rFonts w:eastAsiaTheme="minorHAnsi"/>
          <w:sz w:val="23"/>
          <w:szCs w:val="23"/>
          <w:lang w:eastAsia="en-US"/>
        </w:rPr>
        <w:t>Ведение гражданской обороны в ходе военного конфликта заключается в практической реализации мер по защите населения, материальных и культурных ценностей от опасностей, возникающих при ведении военных действий или вследствие этих действий, проведению аварийно-спасательных и других неотложных работ, первоочередному обеспечению населения, пострадавшего при ведении военных действий, восстановлению и поддержанию порядка в районах, пострадавших при ведении военных действий или вследствие их, обеспечению действий</w:t>
      </w:r>
      <w:proofErr w:type="gramEnd"/>
      <w:r w:rsidRPr="004C79E0">
        <w:rPr>
          <w:rFonts w:eastAsiaTheme="minorHAnsi"/>
          <w:sz w:val="23"/>
          <w:szCs w:val="23"/>
          <w:lang w:eastAsia="en-US"/>
        </w:rPr>
        <w:t xml:space="preserve"> сил и мероприятий гражданской обороны. Состав, технологии этой работы, специализация привлеченных сил в конкретных случаях зависят от примененного оружия, характера и масштабов последствий, множества других факторов, характеризующих сложившуюся обстановку.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40. Для чего предназначены средства индивидуальной защиты (</w:t>
      </w:r>
      <w:proofErr w:type="gramStart"/>
      <w:r w:rsidRPr="004C79E0">
        <w:rPr>
          <w:rFonts w:eastAsiaTheme="minorHAnsi"/>
          <w:b/>
          <w:bCs/>
          <w:sz w:val="23"/>
          <w:szCs w:val="23"/>
          <w:lang w:eastAsia="en-US"/>
        </w:rPr>
        <w:t>СИЗ</w:t>
      </w:r>
      <w:proofErr w:type="gram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Средства индивидуальной защиты (</w:t>
      </w:r>
      <w:proofErr w:type="gramStart"/>
      <w:r w:rsidRPr="004C79E0">
        <w:rPr>
          <w:rFonts w:eastAsiaTheme="minorHAnsi"/>
          <w:sz w:val="23"/>
          <w:szCs w:val="23"/>
          <w:lang w:eastAsia="en-US"/>
        </w:rPr>
        <w:t>СИЗ</w:t>
      </w:r>
      <w:proofErr w:type="gramEnd"/>
      <w:r w:rsidRPr="004C79E0">
        <w:rPr>
          <w:rFonts w:eastAsiaTheme="minorHAnsi"/>
          <w:sz w:val="23"/>
          <w:szCs w:val="23"/>
          <w:lang w:eastAsia="en-US"/>
        </w:rPr>
        <w:t xml:space="preserve">) предназначены для защиты организма человека от воздействия радиоактивных веществ, сильнодействующих ядовитых веществ и бактериальных средств.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41. Как классифицируются СИЗ?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По назначению: средства защиты органов дыхания; средства защиты кожи; медицинские средства защиты.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По принципу защиты: фильтрующие — воздух, необходимый для поддержания жизнедеятельности организма человека, при прохождении через такие средства защиты очищается от вредных примесей; изолирующие — полностью изолируют организм человека от окружающей среды.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По способу изготовления: изготовленные промышленностью; простейшие или подручные, изготовленные самим населением из подручных материалов.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4. По формам обеспечения: табельные (основные), предназначенные для обеспечения определенных формирований РСЧС; нетабельные, предназначенные для обеспечения формирований и населения в дополнение </w:t>
      </w:r>
      <w:proofErr w:type="gramStart"/>
      <w:r w:rsidRPr="004C79E0">
        <w:rPr>
          <w:rFonts w:eastAsiaTheme="minorHAnsi"/>
          <w:sz w:val="23"/>
          <w:szCs w:val="23"/>
          <w:lang w:eastAsia="en-US"/>
        </w:rPr>
        <w:t>к</w:t>
      </w:r>
      <w:proofErr w:type="gramEnd"/>
      <w:r w:rsidRPr="004C79E0">
        <w:rPr>
          <w:rFonts w:eastAsiaTheme="minorHAnsi"/>
          <w:sz w:val="23"/>
          <w:szCs w:val="23"/>
          <w:lang w:eastAsia="en-US"/>
        </w:rPr>
        <w:t xml:space="preserve"> табельным или вместо них.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42. Как классифицируются средства защиты органов дыхания?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Средства защиты органов дыхания делятся </w:t>
      </w:r>
      <w:proofErr w:type="gramStart"/>
      <w:r w:rsidRPr="004C79E0">
        <w:rPr>
          <w:rFonts w:eastAsiaTheme="minorHAnsi"/>
          <w:sz w:val="23"/>
          <w:szCs w:val="23"/>
          <w:lang w:eastAsia="en-US"/>
        </w:rPr>
        <w:t>на</w:t>
      </w:r>
      <w:proofErr w:type="gramEnd"/>
      <w:r w:rsidRPr="004C79E0">
        <w:rPr>
          <w:rFonts w:eastAsiaTheme="minorHAnsi"/>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Фильтрующие: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а) противогазы гражданские (ГП-5, ГП-7), общевойсковые (РШ-4, ПМГ-2), детские (ДП-6, ДП-бм, ПДФ-Ш), промышленные;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б) респираторы взрослые (Р-2), детские (Р-2Д), промышленные (РПГ-67, РУ-60М, «Лепесток» и др.);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в) простейшие средства защиты (ватно-марлевые повязки, противопыльные тканевые маски).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Изолирующие – противогазы (ИП-4, ИП-5, КИП-5, КИП-7 и </w:t>
      </w:r>
      <w:proofErr w:type="gramStart"/>
      <w:r w:rsidRPr="004C79E0">
        <w:rPr>
          <w:rFonts w:eastAsiaTheme="minorHAnsi"/>
          <w:sz w:val="23"/>
          <w:szCs w:val="23"/>
          <w:lang w:eastAsia="en-US"/>
        </w:rPr>
        <w:t>др</w:t>
      </w:r>
      <w:proofErr w:type="gramEnd"/>
      <w:r w:rsidRPr="004C79E0">
        <w:rPr>
          <w:rFonts w:eastAsiaTheme="minorHAnsi"/>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43. На чем основано действие фильтрующих противогазов?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Действие фильтрующих противогазов основано на принципе очистки зараженного воздуха во внутренних слоях фильтрующе-поглощающей коробки.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44. Чем отличаются промышленные противогазы от </w:t>
      </w:r>
      <w:proofErr w:type="gramStart"/>
      <w:r w:rsidRPr="004C79E0">
        <w:rPr>
          <w:rFonts w:eastAsiaTheme="minorHAnsi"/>
          <w:b/>
          <w:bCs/>
          <w:sz w:val="23"/>
          <w:szCs w:val="23"/>
          <w:lang w:eastAsia="en-US"/>
        </w:rPr>
        <w:t>гражданских</w:t>
      </w:r>
      <w:proofErr w:type="gram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Промышленные противогазы конструктивно отличаются от гражданских противогазов коробкой, которая может быть поглощающей или фильтрующе-поглощающей. Поглощающая коробка окрашивается в определенный цвет в зависимости от наличия в ней специальной шихты. Фильтрующе-поглощающая коробка, кроме шихты, имеет фильтр, задерживающий все аэрозоли. Для отличия эти коробки помечены на передней части белой вертикальной полосой.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45. Каков принцип действия изолирующих противогазов и когда они используются?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Изолирующие противогазы полностью изолируют органы дыхания человека от наружного воздуха; дыхание осуществляется за счет высвобождающегося из регенеративного патрона или подаваемого из кислородного баллона кислорода. Эти типы противогазов и приборов используются: при проведении химической (радиационой) разведки в зоне заражения; при утечке аварийно химически опасных веществ (АХОВ); при высоких концентрациях оксида углерода (</w:t>
      </w:r>
      <w:proofErr w:type="gramStart"/>
      <w:r w:rsidRPr="004C79E0">
        <w:rPr>
          <w:rFonts w:eastAsiaTheme="minorHAnsi"/>
          <w:sz w:val="23"/>
          <w:szCs w:val="23"/>
          <w:lang w:eastAsia="en-US"/>
        </w:rPr>
        <w:t>СО</w:t>
      </w:r>
      <w:proofErr w:type="gramEnd"/>
      <w:r w:rsidRPr="004C79E0">
        <w:rPr>
          <w:rFonts w:eastAsiaTheme="minorHAnsi"/>
          <w:sz w:val="23"/>
          <w:szCs w:val="23"/>
          <w:lang w:eastAsia="en-US"/>
        </w:rPr>
        <w:t xml:space="preserve">); </w:t>
      </w:r>
      <w:proofErr w:type="gramStart"/>
      <w:r w:rsidRPr="004C79E0">
        <w:rPr>
          <w:rFonts w:eastAsiaTheme="minorHAnsi"/>
          <w:sz w:val="23"/>
          <w:szCs w:val="23"/>
          <w:lang w:eastAsia="en-US"/>
        </w:rPr>
        <w:t>при</w:t>
      </w:r>
      <w:proofErr w:type="gramEnd"/>
      <w:r w:rsidRPr="004C79E0">
        <w:rPr>
          <w:rFonts w:eastAsiaTheme="minorHAnsi"/>
          <w:sz w:val="23"/>
          <w:szCs w:val="23"/>
          <w:lang w:eastAsia="en-US"/>
        </w:rPr>
        <w:t xml:space="preserve"> недостатке кислорода в окружающей среде (менее 18%).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46. Что представляет собой респиратор, когда он используется и чем отличается промышленный респиратор от </w:t>
      </w:r>
      <w:proofErr w:type="gramStart"/>
      <w:r w:rsidRPr="004C79E0">
        <w:rPr>
          <w:rFonts w:eastAsiaTheme="minorHAnsi"/>
          <w:b/>
          <w:bCs/>
          <w:sz w:val="23"/>
          <w:szCs w:val="23"/>
          <w:lang w:eastAsia="en-US"/>
        </w:rPr>
        <w:t>обычного</w:t>
      </w:r>
      <w:proofErr w:type="gram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Респираторы служат для защиты органов дыхания от радиоактивной, грунтовой пыли и при действиях во вторичном облаке бактериальных средств. Респиратор представляет собой фильтрующую полумаску многократного пользования.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На предприятиях, где имеются вредные условия производства, для защиты органов дыхания используются промышленные респираторы. Они отличаются от обычных респираторов тем, что имеют специальные фильтрующие элементы, которые задерживают только определенные ядовитые вещества.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47. Что представляют собой простейшие средства защиты органов дыхания и как они используются?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lastRenderedPageBreak/>
        <w:t xml:space="preserve">К простейшим средствам защиты органов дыхания относятся противопыльные тканевые маски (ПТМ) и ватно-марлевые повязки (ВМП). Они могут изготавливаться самим населением и поэтому рекомендуются в качестве подручных средств защиты органов дыхания от АХОВ. Для этого они предварительно должны увлажняться водой. Для повышения их защитных свойств могут использоваться слабые (2-5%) растворы кислот или щелочей.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48. Какие Вы знаете средства защиты кожи, для чего они предназначены и как подразделяются?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Средства защиты кожи предназначаются для защиты открытых участков кожи, одежды, обуви от попадания на них </w:t>
      </w:r>
      <w:proofErr w:type="gramStart"/>
      <w:r w:rsidRPr="004C79E0">
        <w:rPr>
          <w:rFonts w:eastAsiaTheme="minorHAnsi"/>
          <w:sz w:val="23"/>
          <w:szCs w:val="23"/>
          <w:lang w:eastAsia="en-US"/>
        </w:rPr>
        <w:t>капельно-жидких</w:t>
      </w:r>
      <w:proofErr w:type="gramEnd"/>
      <w:r w:rsidRPr="004C79E0">
        <w:rPr>
          <w:rFonts w:eastAsiaTheme="minorHAnsi"/>
          <w:sz w:val="23"/>
          <w:szCs w:val="23"/>
          <w:lang w:eastAsia="en-US"/>
        </w:rPr>
        <w:t xml:space="preserve"> АХОВ, возбудителей инфекционных заболеваний, радиоактивных веществ и т. п. Они делятся на табельные (ОЗК, Л-1, ЗФО-58) и подручные (образцы повседневной одежды).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49. Какие Вы </w:t>
      </w:r>
      <w:proofErr w:type="gramStart"/>
      <w:r w:rsidRPr="004C79E0">
        <w:rPr>
          <w:rFonts w:eastAsiaTheme="minorHAnsi"/>
          <w:b/>
          <w:bCs/>
          <w:sz w:val="23"/>
          <w:szCs w:val="23"/>
          <w:lang w:eastAsia="en-US"/>
        </w:rPr>
        <w:t>знаете табельные средства защиты кожи и как подразделяются</w:t>
      </w:r>
      <w:proofErr w:type="gramEnd"/>
      <w:r w:rsidRPr="004C79E0">
        <w:rPr>
          <w:rFonts w:eastAsiaTheme="minorHAnsi"/>
          <w:b/>
          <w:bCs/>
          <w:sz w:val="23"/>
          <w:szCs w:val="23"/>
          <w:lang w:eastAsia="en-US"/>
        </w:rPr>
        <w:t xml:space="preserve">?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По принципу защиты табельные средства делятся </w:t>
      </w:r>
      <w:proofErr w:type="gramStart"/>
      <w:r w:rsidRPr="004C79E0">
        <w:rPr>
          <w:rFonts w:eastAsiaTheme="minorHAnsi"/>
          <w:sz w:val="23"/>
          <w:szCs w:val="23"/>
          <w:lang w:eastAsia="en-US"/>
        </w:rPr>
        <w:t>на</w:t>
      </w:r>
      <w:proofErr w:type="gramEnd"/>
      <w:r w:rsidRPr="004C79E0">
        <w:rPr>
          <w:rFonts w:eastAsiaTheme="minorHAnsi"/>
          <w:sz w:val="23"/>
          <w:szCs w:val="23"/>
          <w:lang w:eastAsia="en-US"/>
        </w:rPr>
        <w:t xml:space="preserve"> фильтрующие (воздухопроницаемые) и изолирующие (воздухонепроницаемые). К фильтрующим средствам защиты кожи относится комплект фильтрующей одежды ЗФО-58. Он состоит из </w:t>
      </w:r>
      <w:proofErr w:type="gramStart"/>
      <w:r w:rsidRPr="004C79E0">
        <w:rPr>
          <w:rFonts w:eastAsiaTheme="minorHAnsi"/>
          <w:sz w:val="23"/>
          <w:szCs w:val="23"/>
          <w:lang w:eastAsia="en-US"/>
        </w:rPr>
        <w:t>хлоп-чатобумажного</w:t>
      </w:r>
      <w:proofErr w:type="gramEnd"/>
      <w:r w:rsidRPr="004C79E0">
        <w:rPr>
          <w:rFonts w:eastAsiaTheme="minorHAnsi"/>
          <w:sz w:val="23"/>
          <w:szCs w:val="23"/>
          <w:lang w:eastAsia="en-US"/>
        </w:rPr>
        <w:t xml:space="preserve"> комбинезона, пропитанного химическими веществами, обладающими хемосорбционными свойствами.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К изолирующим средствам защиты кожи относятся: комплекс ОЗК (общевойсковой защитный комплект), легкий защитный костюм (Л-1) и др. Эти средства защиты изготавливаются из прорезиненной ткани двусторонние и односторонние. </w:t>
      </w:r>
    </w:p>
    <w:p w:rsidR="003F379A" w:rsidRPr="003F379A" w:rsidRDefault="003F379A" w:rsidP="003F379A">
      <w:pPr>
        <w:shd w:val="clear" w:color="auto" w:fill="FFFF00"/>
        <w:autoSpaceDE w:val="0"/>
        <w:autoSpaceDN w:val="0"/>
        <w:adjustRightInd w:val="0"/>
        <w:ind w:firstLine="567"/>
        <w:jc w:val="both"/>
        <w:rPr>
          <w:rFonts w:eastAsiaTheme="minorHAnsi"/>
          <w:b/>
          <w:sz w:val="23"/>
          <w:szCs w:val="23"/>
          <w:lang w:eastAsia="en-US"/>
        </w:rPr>
      </w:pPr>
      <w:r w:rsidRPr="003F379A">
        <w:rPr>
          <w:rFonts w:eastAsiaTheme="minorHAnsi"/>
          <w:b/>
          <w:sz w:val="23"/>
          <w:szCs w:val="23"/>
          <w:lang w:eastAsia="en-US"/>
        </w:rPr>
        <w:t xml:space="preserve">Раздел 2. «Основы </w:t>
      </w:r>
      <w:r w:rsidR="006C4507">
        <w:rPr>
          <w:rFonts w:eastAsiaTheme="minorHAnsi"/>
          <w:b/>
          <w:sz w:val="23"/>
          <w:szCs w:val="23"/>
          <w:lang w:eastAsia="en-US"/>
        </w:rPr>
        <w:t>медицинских з</w:t>
      </w:r>
      <w:r w:rsidR="00BC7EB3">
        <w:rPr>
          <w:rFonts w:eastAsiaTheme="minorHAnsi"/>
          <w:b/>
          <w:sz w:val="23"/>
          <w:szCs w:val="23"/>
          <w:lang w:eastAsia="en-US"/>
        </w:rPr>
        <w:t>н</w:t>
      </w:r>
      <w:r w:rsidR="006C4507">
        <w:rPr>
          <w:rFonts w:eastAsiaTheme="minorHAnsi"/>
          <w:b/>
          <w:sz w:val="23"/>
          <w:szCs w:val="23"/>
          <w:lang w:eastAsia="en-US"/>
        </w:rPr>
        <w:t>аний</w:t>
      </w:r>
      <w:r w:rsidRPr="003F379A">
        <w:rPr>
          <w:rFonts w:eastAsiaTheme="minorHAnsi"/>
          <w:b/>
          <w:sz w:val="23"/>
          <w:szCs w:val="23"/>
          <w:lang w:eastAsia="en-US"/>
        </w:rPr>
        <w:t>»</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1. Кровотечения бывают следующих видов:</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венозное, артериальное, капиллярное, паренхиматозное, смешанное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венозное, артериальное, легочное, смешанное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поверхностное, глубокое, смешанное</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2. Какой метод можно использовать для остановки кровотечения из сосудов кисти</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или предплечья? Выберите правильный вариант ответа: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а) максимально отвести плечи пострадавшего и зафиксировать их за спиной </w:t>
      </w:r>
      <w:proofErr w:type="gramStart"/>
      <w:r w:rsidRPr="0088007B">
        <w:rPr>
          <w:rFonts w:eastAsiaTheme="minorHAnsi"/>
          <w:sz w:val="23"/>
          <w:szCs w:val="23"/>
          <w:lang w:eastAsia="en-US"/>
        </w:rPr>
        <w:t>широким</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бинтом</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б) поместить в локтевой сустав валик из скатанной материи, согнуть руку в </w:t>
      </w:r>
      <w:proofErr w:type="gramStart"/>
      <w:r w:rsidRPr="0088007B">
        <w:rPr>
          <w:rFonts w:eastAsiaTheme="minorHAnsi"/>
          <w:sz w:val="23"/>
          <w:szCs w:val="23"/>
          <w:lang w:eastAsia="en-US"/>
        </w:rPr>
        <w:t>локтевом</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proofErr w:type="gramStart"/>
      <w:r w:rsidRPr="0088007B">
        <w:rPr>
          <w:rFonts w:eastAsiaTheme="minorHAnsi"/>
          <w:sz w:val="23"/>
          <w:szCs w:val="23"/>
          <w:lang w:eastAsia="en-US"/>
        </w:rPr>
        <w:t>суставе</w:t>
      </w:r>
      <w:proofErr w:type="gramEnd"/>
      <w:r w:rsidRPr="0088007B">
        <w:rPr>
          <w:rFonts w:eastAsiaTheme="minorHAnsi"/>
          <w:sz w:val="23"/>
          <w:szCs w:val="23"/>
          <w:lang w:eastAsia="en-US"/>
        </w:rPr>
        <w:t xml:space="preserve"> и зафиксировать предплечье к плечу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согнуть руку в локтевом суставе и зафиксировать предплечье к плечу</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3. При внутреннем кровотечении необходимо: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дать пострадавшему обезболивающее средство, наложить тугую повязку, вызвать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«скорую помощь»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осмотреть пострадавшего, наложить тугую повязку, на поврежденное место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наложить холод, вызвать «скорую помощь»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осмотреть пострадавшего и обеспечить ему абсолютный покой, провести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непосредственное прижатие области кровотечения, наложить холод, вызвать «</w:t>
      </w:r>
      <w:proofErr w:type="gramStart"/>
      <w:r w:rsidRPr="0088007B">
        <w:rPr>
          <w:rFonts w:eastAsiaTheme="minorHAnsi"/>
          <w:sz w:val="23"/>
          <w:szCs w:val="23"/>
          <w:lang w:eastAsia="en-US"/>
        </w:rPr>
        <w:t>скорую</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помощь»</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4. Какую информацию необходимо указать в записке, прикрепляемой к жгуту: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фамилию, имя, отчество пострадавшего, вид ранения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б) дату и точное время (часы и минуты) наложения жгута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в) фамилию, имя, отчество пострадавшего, время наложения жгута, фамилию, имя,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отчество </w:t>
      </w:r>
      <w:proofErr w:type="gramStart"/>
      <w:r w:rsidRPr="0088007B">
        <w:rPr>
          <w:rFonts w:eastAsiaTheme="minorHAnsi"/>
          <w:sz w:val="23"/>
          <w:szCs w:val="23"/>
          <w:lang w:eastAsia="en-US"/>
        </w:rPr>
        <w:t>наложившего</w:t>
      </w:r>
      <w:proofErr w:type="gramEnd"/>
      <w:r w:rsidRPr="0088007B">
        <w:rPr>
          <w:rFonts w:eastAsiaTheme="minorHAnsi"/>
          <w:sz w:val="23"/>
          <w:szCs w:val="23"/>
          <w:lang w:eastAsia="en-US"/>
        </w:rPr>
        <w:t xml:space="preserve"> жгут</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5. Начинают и заканчивают повязку </w:t>
      </w:r>
      <w:proofErr w:type="gramStart"/>
      <w:r w:rsidRPr="0088007B">
        <w:rPr>
          <w:rFonts w:eastAsiaTheme="minorHAnsi"/>
          <w:b/>
          <w:sz w:val="23"/>
          <w:szCs w:val="23"/>
          <w:lang w:eastAsia="en-US"/>
        </w:rPr>
        <w:t>на</w:t>
      </w:r>
      <w:proofErr w:type="gramEnd"/>
      <w:r w:rsidRPr="0088007B">
        <w:rPr>
          <w:rFonts w:eastAsiaTheme="minorHAnsi"/>
          <w:b/>
          <w:sz w:val="23"/>
          <w:szCs w:val="23"/>
          <w:lang w:eastAsia="en-US"/>
        </w:rPr>
        <w:t>:</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более широкой части тела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б) более узкой части тела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в) средней, не очень широкой и не очень узкой части тела</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6. Определите последовательность оказания первой медицинской помощи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proofErr w:type="gramStart"/>
      <w:r w:rsidRPr="0088007B">
        <w:rPr>
          <w:rFonts w:eastAsiaTheme="minorHAnsi"/>
          <w:b/>
          <w:sz w:val="23"/>
          <w:szCs w:val="23"/>
          <w:lang w:eastAsia="en-US"/>
        </w:rPr>
        <w:t>растяжении</w:t>
      </w:r>
      <w:proofErr w:type="gramEnd"/>
      <w:r w:rsidRPr="0088007B">
        <w:rPr>
          <w:rFonts w:eastAsiaTheme="minorHAnsi"/>
          <w:b/>
          <w:sz w:val="23"/>
          <w:szCs w:val="23"/>
          <w:lang w:eastAsia="en-US"/>
        </w:rPr>
        <w:t>:</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обеспечить покой поврежденной конечности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б) придать поврежденной конечности возвышенное положение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в) наложить холод на поврежденное место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г) наложить тугую повязку на поврежденное место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lastRenderedPageBreak/>
        <w:t xml:space="preserve"> д) доставить пострадавшего в медицинское учреждение</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7. Определите, какие из нижеперечисленных признаков являются признаками</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переломов:</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нарушение функции конечности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б) тошнота, рвота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в) появление сильной боли при попытке движения рукой или ногой</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8. Определите последовательность оказания первой помощи пострадавшему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proofErr w:type="gramStart"/>
      <w:r w:rsidRPr="0088007B">
        <w:rPr>
          <w:rFonts w:eastAsiaTheme="minorHAnsi"/>
          <w:b/>
          <w:sz w:val="23"/>
          <w:szCs w:val="23"/>
          <w:lang w:eastAsia="en-US"/>
        </w:rPr>
        <w:t>переломе</w:t>
      </w:r>
      <w:proofErr w:type="gramEnd"/>
      <w:r w:rsidRPr="0088007B">
        <w:rPr>
          <w:rFonts w:eastAsiaTheme="minorHAnsi"/>
          <w:b/>
          <w:sz w:val="23"/>
          <w:szCs w:val="23"/>
          <w:lang w:eastAsia="en-US"/>
        </w:rPr>
        <w:t xml:space="preserve"> ребер:</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придать пострадавшему возвышенное положение лежа, дать успокоительное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средство, наложить тугую повязку на грудную клетку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б) наложить на грудную клетку асептическую повязку, дать </w:t>
      </w:r>
      <w:proofErr w:type="gramStart"/>
      <w:r w:rsidRPr="0088007B">
        <w:rPr>
          <w:rFonts w:eastAsiaTheme="minorHAnsi"/>
          <w:sz w:val="23"/>
          <w:szCs w:val="23"/>
          <w:lang w:eastAsia="en-US"/>
        </w:rPr>
        <w:t>обезболивающее</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средство, положить пострадавшего на бок</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в) дать обезболивающее средство, наложить тугую повязку на грудную клетку,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придать пострадавшему возвышенное положение в положении сидя (полулежа)</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9. Накладывая тугую повязку на грудную клетку при переломе ребер, первые ходы</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бинта делаются: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в состоянии вдоха б) в состоянии выдоха в) при задержанном дыхании</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10. Определите правильность и последовательность оказания первой медицинской</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помощи пострадавшему при повреждении живота с внутренним кровотечением:</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пострадавшего уложить на носилки на спину, положить холод на живот, срочно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доставить пострадавшего в лечебное учреждение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дать пострадавшему обезболивающие таблетки, поддерживать проходимость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дыхательных путей, вызвать «скорую помощь»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уложить пострадавшего в постель, дать пострадавшему успокаивающее средство 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немного холодного питья (воды, сока), вызвать «скорую помощь)</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11.Кровотечение - это: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быстрое выделение крови из организма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w:t>
      </w:r>
      <w:proofErr w:type="gramStart"/>
      <w:r w:rsidRPr="0088007B">
        <w:rPr>
          <w:rFonts w:eastAsiaTheme="minorHAnsi"/>
          <w:sz w:val="23"/>
          <w:szCs w:val="23"/>
          <w:lang w:eastAsia="en-US"/>
        </w:rPr>
        <w:t>)и</w:t>
      </w:r>
      <w:proofErr w:type="gramEnd"/>
      <w:r w:rsidRPr="0088007B">
        <w:rPr>
          <w:rFonts w:eastAsiaTheme="minorHAnsi"/>
          <w:sz w:val="23"/>
          <w:szCs w:val="23"/>
          <w:lang w:eastAsia="en-US"/>
        </w:rPr>
        <w:t>стечение крови из кровеносных сосудов при нарушении целостности их стенок</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выход крови наружу из поврежденных органов</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12. Из приведенных примеров выберите те, которые характеризуют </w:t>
      </w:r>
      <w:proofErr w:type="gramStart"/>
      <w:r w:rsidRPr="0088007B">
        <w:rPr>
          <w:rFonts w:eastAsiaTheme="minorHAnsi"/>
          <w:b/>
          <w:sz w:val="23"/>
          <w:szCs w:val="23"/>
          <w:lang w:eastAsia="en-US"/>
        </w:rPr>
        <w:t>венозное</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кровотечение: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кровь алого цвета вытекает из раны пульсирующей струей</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кровь сочится по всей поверхности раны и ее трудно остановить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кровь имеет темный цвет, вытекает из раны спокойно и непрерывно</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13. Артериальное кровотечение из сосудов верхних и нижних конечностей</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останавливают в два этапа: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прижимают артерию выше места повреждения к кости, а затем накладывают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стандартный или импровизированный жгут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прижимают артерию ниже места повреждения. После остановки кровотечения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накладывают давящую повязку.</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14.Из приведенных ответов выберите те, которые определяют максимальное время</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наложения жгута летом и зимой.</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а) не более 30 минут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б) не более 69 минут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в) не более 90 минут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г) не более 120 минут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д) не более 150 минут</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15. Любую повязку начинают с фиксирующих ходов. Это означает: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первый тур надо закрепить, загнув кончик бинта и зафиксировав его вторым</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туром</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фиксирование второго тура бинта к третьему.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второй тур бинта надо закрепить к первому булавкой или шпилькой</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16.Определите последовательность оказания первой медицинской помощи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proofErr w:type="gramStart"/>
      <w:r w:rsidRPr="0088007B">
        <w:rPr>
          <w:rFonts w:eastAsiaTheme="minorHAnsi"/>
          <w:b/>
          <w:sz w:val="23"/>
          <w:szCs w:val="23"/>
          <w:lang w:eastAsia="en-US"/>
        </w:rPr>
        <w:t>ушибах</w:t>
      </w:r>
      <w:proofErr w:type="gramEnd"/>
      <w:r w:rsidRPr="0088007B">
        <w:rPr>
          <w:rFonts w:eastAsiaTheme="minorHAnsi"/>
          <w:b/>
          <w:sz w:val="23"/>
          <w:szCs w:val="23"/>
          <w:lang w:eastAsia="en-US"/>
        </w:rPr>
        <w:t>:</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lastRenderedPageBreak/>
        <w:t>а) на место ушиба наложить тугую повязку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обеспечить покой пострадавшему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на место ушиба наложить холод</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г) доставить в медицинское учреждение</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17. Определите последовательность оказания первой медицинской помощи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proofErr w:type="gramStart"/>
      <w:r w:rsidRPr="0088007B">
        <w:rPr>
          <w:rFonts w:eastAsiaTheme="minorHAnsi"/>
          <w:b/>
          <w:sz w:val="23"/>
          <w:szCs w:val="23"/>
          <w:lang w:eastAsia="en-US"/>
        </w:rPr>
        <w:t>вывихах</w:t>
      </w:r>
      <w:proofErr w:type="gramEnd"/>
      <w:r w:rsidRPr="0088007B">
        <w:rPr>
          <w:rFonts w:eastAsiaTheme="minorHAnsi"/>
          <w:b/>
          <w:sz w:val="23"/>
          <w:szCs w:val="23"/>
          <w:lang w:eastAsia="en-US"/>
        </w:rPr>
        <w:t>:</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сделать тугую повязку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w:t>
      </w:r>
      <w:proofErr w:type="gramStart"/>
      <w:r w:rsidRPr="0088007B">
        <w:rPr>
          <w:rFonts w:eastAsiaTheme="minorHAnsi"/>
          <w:sz w:val="23"/>
          <w:szCs w:val="23"/>
          <w:lang w:eastAsia="en-US"/>
        </w:rPr>
        <w:t>)д</w:t>
      </w:r>
      <w:proofErr w:type="gramEnd"/>
      <w:r w:rsidRPr="0088007B">
        <w:rPr>
          <w:rFonts w:eastAsiaTheme="minorHAnsi"/>
          <w:sz w:val="23"/>
          <w:szCs w:val="23"/>
          <w:lang w:eastAsia="en-US"/>
        </w:rPr>
        <w:t>ать пострадавшему обезболивающее средство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обеспечить покой поврежденной конечности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г) доставить пострадавшего в медицинское учреждение</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18. Из приведенных ниже действий выберите те, которые запрещается делать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proofErr w:type="gramStart"/>
      <w:r w:rsidRPr="0088007B">
        <w:rPr>
          <w:rFonts w:eastAsiaTheme="minorHAnsi"/>
          <w:b/>
          <w:sz w:val="23"/>
          <w:szCs w:val="23"/>
          <w:lang w:eastAsia="en-US"/>
        </w:rPr>
        <w:t>оказании</w:t>
      </w:r>
      <w:proofErr w:type="gramEnd"/>
      <w:r w:rsidRPr="0088007B">
        <w:rPr>
          <w:rFonts w:eastAsiaTheme="minorHAnsi"/>
          <w:b/>
          <w:sz w:val="23"/>
          <w:szCs w:val="23"/>
          <w:lang w:eastAsia="en-US"/>
        </w:rPr>
        <w:t xml:space="preserve"> первой медицинской помощи при переломах:</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проводить иммобилизацию поврежденной конечности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б) вставлять на место отломки костей и вправлять на место </w:t>
      </w:r>
      <w:proofErr w:type="gramStart"/>
      <w:r w:rsidRPr="0088007B">
        <w:rPr>
          <w:rFonts w:eastAsiaTheme="minorHAnsi"/>
          <w:sz w:val="23"/>
          <w:szCs w:val="23"/>
          <w:lang w:eastAsia="en-US"/>
        </w:rPr>
        <w:t>вышедшую</w:t>
      </w:r>
      <w:proofErr w:type="gramEnd"/>
      <w:r w:rsidRPr="0088007B">
        <w:rPr>
          <w:rFonts w:eastAsiaTheme="minorHAnsi"/>
          <w:sz w:val="23"/>
          <w:szCs w:val="23"/>
          <w:lang w:eastAsia="en-US"/>
        </w:rPr>
        <w:t xml:space="preserve"> наружу</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кость</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устранять искривление конечности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г) останавливать кровотечение</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19. Можно ли накладывать жесткую шину прямо на тело пострадавшего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иммобилизации: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а) можно только на верхние конечности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можно, при этом шину закрепляют так, что бы между ней и телом было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небольшое воздушное пространство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нельзя, сначала под шину надо положить мягкую прокладку (вату, полотенце 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т.п.)</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b/>
          <w:sz w:val="23"/>
          <w:szCs w:val="23"/>
          <w:lang w:eastAsia="en-US"/>
        </w:rPr>
        <w:t xml:space="preserve">20.Определить последовательность оказания первой медицинской помощи </w:t>
      </w:r>
      <w:proofErr w:type="gramStart"/>
      <w:r w:rsidRPr="0088007B">
        <w:rPr>
          <w:rFonts w:eastAsiaTheme="minorHAnsi"/>
          <w:b/>
          <w:sz w:val="23"/>
          <w:szCs w:val="23"/>
          <w:lang w:eastAsia="en-US"/>
        </w:rPr>
        <w:t>при</w:t>
      </w:r>
      <w:proofErr w:type="gramEnd"/>
    </w:p>
    <w:p w:rsidR="0088007B" w:rsidRPr="0088007B" w:rsidRDefault="0088007B" w:rsidP="0088007B">
      <w:pPr>
        <w:autoSpaceDE w:val="0"/>
        <w:autoSpaceDN w:val="0"/>
        <w:adjustRightInd w:val="0"/>
        <w:ind w:firstLine="567"/>
        <w:jc w:val="both"/>
        <w:rPr>
          <w:rFonts w:eastAsiaTheme="minorHAnsi"/>
          <w:b/>
          <w:sz w:val="23"/>
          <w:szCs w:val="23"/>
          <w:lang w:eastAsia="en-US"/>
        </w:rPr>
      </w:pPr>
      <w:proofErr w:type="gramStart"/>
      <w:r w:rsidRPr="0088007B">
        <w:rPr>
          <w:rFonts w:eastAsiaTheme="minorHAnsi"/>
          <w:b/>
          <w:sz w:val="23"/>
          <w:szCs w:val="23"/>
          <w:lang w:eastAsia="en-US"/>
        </w:rPr>
        <w:t>сотрясении</w:t>
      </w:r>
      <w:proofErr w:type="gramEnd"/>
      <w:r w:rsidRPr="0088007B">
        <w:rPr>
          <w:rFonts w:eastAsiaTheme="minorHAnsi"/>
          <w:b/>
          <w:sz w:val="23"/>
          <w:szCs w:val="23"/>
          <w:lang w:eastAsia="en-US"/>
        </w:rPr>
        <w:t xml:space="preserve"> головного мозга: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а) срочно вызвать врача, обеспечить абсолютный покой пострадавшему, </w:t>
      </w:r>
      <w:proofErr w:type="gramStart"/>
      <w:r w:rsidRPr="0088007B">
        <w:rPr>
          <w:rFonts w:eastAsiaTheme="minorHAnsi"/>
          <w:sz w:val="23"/>
          <w:szCs w:val="23"/>
          <w:lang w:eastAsia="en-US"/>
        </w:rPr>
        <w:t>на</w:t>
      </w:r>
      <w:proofErr w:type="gramEnd"/>
      <w:r w:rsidRPr="0088007B">
        <w:rPr>
          <w:rFonts w:eastAsiaTheme="minorHAnsi"/>
          <w:sz w:val="23"/>
          <w:szCs w:val="23"/>
          <w:lang w:eastAsia="en-US"/>
        </w:rPr>
        <w:t xml:space="preserve"> </w:t>
      </w:r>
      <w:proofErr w:type="gramStart"/>
      <w:r w:rsidRPr="0088007B">
        <w:rPr>
          <w:rFonts w:eastAsiaTheme="minorHAnsi"/>
          <w:sz w:val="23"/>
          <w:szCs w:val="23"/>
          <w:lang w:eastAsia="en-US"/>
        </w:rPr>
        <w:t>его</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голову положить холод</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б) положить на голову пострадавшему холод, дать ему крепкого чая или кофе,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сопроводить его в медицинское учреждение</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дать пострадавшему обезболивающее и успокаивающие таблетка, доставить его</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в медицинское учреждение.</w:t>
      </w:r>
    </w:p>
    <w:p w:rsidR="0088007B" w:rsidRPr="0088007B" w:rsidRDefault="0088007B" w:rsidP="0088007B">
      <w:pPr>
        <w:autoSpaceDE w:val="0"/>
        <w:autoSpaceDN w:val="0"/>
        <w:adjustRightInd w:val="0"/>
        <w:ind w:firstLine="567"/>
        <w:jc w:val="both"/>
        <w:rPr>
          <w:rFonts w:eastAsiaTheme="minorHAnsi"/>
          <w:b/>
          <w:sz w:val="23"/>
          <w:szCs w:val="23"/>
          <w:lang w:eastAsia="en-US"/>
        </w:rPr>
      </w:pPr>
      <w:r w:rsidRPr="0088007B">
        <w:rPr>
          <w:rFonts w:eastAsiaTheme="minorHAnsi"/>
          <w:sz w:val="23"/>
          <w:szCs w:val="23"/>
          <w:lang w:eastAsia="en-US"/>
        </w:rPr>
        <w:t xml:space="preserve"> </w:t>
      </w:r>
      <w:r w:rsidRPr="0088007B">
        <w:rPr>
          <w:rFonts w:eastAsiaTheme="minorHAnsi"/>
          <w:b/>
          <w:sz w:val="23"/>
          <w:szCs w:val="23"/>
          <w:lang w:eastAsia="en-US"/>
        </w:rPr>
        <w:t>21. Дополните фразу: «Острое нарушение кровообращения в головном мозге,</w:t>
      </w:r>
    </w:p>
    <w:p w:rsidR="0088007B" w:rsidRPr="0088007B" w:rsidRDefault="0088007B" w:rsidP="0088007B">
      <w:pPr>
        <w:autoSpaceDE w:val="0"/>
        <w:autoSpaceDN w:val="0"/>
        <w:adjustRightInd w:val="0"/>
        <w:ind w:firstLine="567"/>
        <w:jc w:val="both"/>
        <w:rPr>
          <w:rFonts w:eastAsiaTheme="minorHAnsi"/>
          <w:b/>
          <w:sz w:val="23"/>
          <w:szCs w:val="23"/>
          <w:lang w:eastAsia="en-US"/>
        </w:rPr>
      </w:pPr>
      <w:proofErr w:type="gramStart"/>
      <w:r w:rsidRPr="0088007B">
        <w:rPr>
          <w:rFonts w:eastAsiaTheme="minorHAnsi"/>
          <w:b/>
          <w:sz w:val="23"/>
          <w:szCs w:val="23"/>
          <w:lang w:eastAsia="en-US"/>
        </w:rPr>
        <w:t>вызывающее</w:t>
      </w:r>
      <w:proofErr w:type="gramEnd"/>
      <w:r w:rsidRPr="0088007B">
        <w:rPr>
          <w:rFonts w:eastAsiaTheme="minorHAnsi"/>
          <w:b/>
          <w:sz w:val="23"/>
          <w:szCs w:val="23"/>
          <w:lang w:eastAsia="en-US"/>
        </w:rPr>
        <w:t xml:space="preserve"> гибель мозговой ткани, называется ____________».</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2. Назовите основные причины возникновения инсульта (не менее трёх).</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3. Назовите основные разновидности инсульта.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4. Дополните фразу: «Инсульт, состоящий в кровоизлиянии в мозг под оболочки и </w:t>
      </w:r>
      <w:proofErr w:type="gramStart"/>
      <w:r w:rsidRPr="0088007B">
        <w:rPr>
          <w:rFonts w:eastAsiaTheme="minorHAnsi"/>
          <w:sz w:val="23"/>
          <w:szCs w:val="23"/>
          <w:lang w:eastAsia="en-US"/>
        </w:rPr>
        <w:t>в</w:t>
      </w:r>
      <w:proofErr w:type="gramEnd"/>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желудочки мозга, называется ______________».</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5. Укажите, в результате чего возникает геморрагический инсульт.</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6. Укажите наиболее типичные признаки геморрагического инсульта.</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7. Дополните фразу: «Инсульт, состоящий в возникновении тромбов мозговых сосудов,</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а также нетромбическом размягчении мозгового вещества при патологии </w:t>
      </w:r>
      <w:proofErr w:type="gramStart"/>
      <w:r w:rsidRPr="0088007B">
        <w:rPr>
          <w:rFonts w:eastAsiaTheme="minorHAnsi"/>
          <w:sz w:val="23"/>
          <w:szCs w:val="23"/>
          <w:lang w:eastAsia="en-US"/>
        </w:rPr>
        <w:t>сонных</w:t>
      </w:r>
      <w:proofErr w:type="gramEnd"/>
      <w:r w:rsidRPr="0088007B">
        <w:rPr>
          <w:rFonts w:eastAsiaTheme="minorHAnsi"/>
          <w:sz w:val="23"/>
          <w:szCs w:val="23"/>
          <w:lang w:eastAsia="en-US"/>
        </w:rPr>
        <w:t xml:space="preserve"> 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позвоночных артерий, называется _______________».</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 8. Дополните фразу: «Состояние глубокого угнетения центральной нервной системы,</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 xml:space="preserve">при </w:t>
      </w:r>
      <w:proofErr w:type="gramStart"/>
      <w:r w:rsidRPr="0088007B">
        <w:rPr>
          <w:rFonts w:eastAsiaTheme="minorHAnsi"/>
          <w:sz w:val="23"/>
          <w:szCs w:val="23"/>
          <w:lang w:eastAsia="en-US"/>
        </w:rPr>
        <w:t>котором</w:t>
      </w:r>
      <w:proofErr w:type="gramEnd"/>
      <w:r w:rsidRPr="0088007B">
        <w:rPr>
          <w:rFonts w:eastAsiaTheme="minorHAnsi"/>
          <w:sz w:val="23"/>
          <w:szCs w:val="23"/>
          <w:lang w:eastAsia="en-US"/>
        </w:rPr>
        <w:t xml:space="preserve"> утрачивается сознание и реакции на внешние раздражители, наблюдается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расстройство регуляции жизненно важных функций организма, называется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_______________».</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9. Дополните фразу: «Состояния, относящиеся к конечной стадии жизни,</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характеризующиеся обратимым состоянием угасания функций организма, называется</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sz w:val="23"/>
          <w:szCs w:val="23"/>
          <w:lang w:eastAsia="en-US"/>
        </w:rPr>
        <w:t>________________».</w:t>
      </w:r>
    </w:p>
    <w:p w:rsidR="0088007B" w:rsidRPr="0088007B" w:rsidRDefault="0088007B" w:rsidP="0088007B">
      <w:pPr>
        <w:autoSpaceDE w:val="0"/>
        <w:autoSpaceDN w:val="0"/>
        <w:adjustRightInd w:val="0"/>
        <w:ind w:firstLine="567"/>
        <w:jc w:val="both"/>
        <w:rPr>
          <w:rFonts w:eastAsiaTheme="minorHAnsi"/>
          <w:sz w:val="23"/>
          <w:szCs w:val="23"/>
          <w:lang w:eastAsia="en-US"/>
        </w:rPr>
      </w:pPr>
      <w:r w:rsidRPr="0088007B">
        <w:rPr>
          <w:rFonts w:eastAsiaTheme="minorHAnsi"/>
          <w:b/>
          <w:sz w:val="23"/>
          <w:szCs w:val="23"/>
          <w:lang w:eastAsia="en-US"/>
        </w:rPr>
        <w:t xml:space="preserve"> 22. Назовите меры, которые применяются к человеку, находящемуся в терминальном состоянии</w:t>
      </w:r>
      <w:r w:rsidRPr="0088007B">
        <w:rPr>
          <w:rFonts w:eastAsiaTheme="minorHAnsi"/>
          <w:sz w:val="23"/>
          <w:szCs w:val="23"/>
          <w:lang w:eastAsia="en-US"/>
        </w:rPr>
        <w:t>_______________________________________________.</w:t>
      </w: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Pr="004C79E0" w:rsidRDefault="004C79E0" w:rsidP="005B4CAC">
      <w:pPr>
        <w:autoSpaceDE w:val="0"/>
        <w:autoSpaceDN w:val="0"/>
        <w:adjustRightInd w:val="0"/>
        <w:ind w:firstLine="567"/>
        <w:jc w:val="right"/>
        <w:rPr>
          <w:rFonts w:eastAsiaTheme="minorHAnsi"/>
          <w:sz w:val="23"/>
          <w:szCs w:val="23"/>
          <w:lang w:eastAsia="en-US"/>
        </w:rPr>
      </w:pPr>
      <w:r>
        <w:rPr>
          <w:rFonts w:eastAsiaTheme="minorHAnsi"/>
          <w:sz w:val="23"/>
          <w:szCs w:val="23"/>
          <w:lang w:eastAsia="en-US"/>
        </w:rPr>
        <w:lastRenderedPageBreak/>
        <w:t xml:space="preserve">                                                                                                                                                                    </w:t>
      </w:r>
      <w:r w:rsidRPr="004C79E0">
        <w:rPr>
          <w:rFonts w:eastAsiaTheme="minorHAnsi"/>
          <w:b/>
          <w:bCs/>
          <w:sz w:val="23"/>
          <w:szCs w:val="23"/>
          <w:lang w:eastAsia="en-US"/>
        </w:rPr>
        <w:t xml:space="preserve">Приложение 2. </w:t>
      </w:r>
    </w:p>
    <w:p w:rsidR="004C79E0" w:rsidRPr="004C79E0" w:rsidRDefault="004C79E0" w:rsidP="004C79E0">
      <w:pPr>
        <w:autoSpaceDE w:val="0"/>
        <w:autoSpaceDN w:val="0"/>
        <w:adjustRightInd w:val="0"/>
        <w:jc w:val="center"/>
        <w:rPr>
          <w:rFonts w:eastAsiaTheme="minorHAnsi"/>
          <w:sz w:val="23"/>
          <w:szCs w:val="23"/>
          <w:lang w:eastAsia="en-US"/>
        </w:rPr>
      </w:pPr>
      <w:r w:rsidRPr="004C79E0">
        <w:rPr>
          <w:rFonts w:eastAsiaTheme="minorHAnsi"/>
          <w:b/>
          <w:bCs/>
          <w:sz w:val="23"/>
          <w:szCs w:val="23"/>
          <w:lang w:eastAsia="en-US"/>
        </w:rPr>
        <w:t xml:space="preserve">Вопросы и билеты для проведения контрольных работ.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1 </w:t>
      </w:r>
    </w:p>
    <w:p w:rsidR="004C79E0" w:rsidRPr="004C79E0" w:rsidRDefault="004C79E0" w:rsidP="004C79E0">
      <w:pPr>
        <w:autoSpaceDE w:val="0"/>
        <w:autoSpaceDN w:val="0"/>
        <w:adjustRightInd w:val="0"/>
        <w:jc w:val="both"/>
        <w:rPr>
          <w:rFonts w:eastAsiaTheme="minorHAnsi"/>
          <w:sz w:val="23"/>
          <w:szCs w:val="23"/>
          <w:lang w:eastAsia="en-US"/>
        </w:rPr>
      </w:pPr>
      <w:r w:rsidRPr="004C79E0">
        <w:rPr>
          <w:rFonts w:eastAsiaTheme="minorHAnsi"/>
          <w:sz w:val="23"/>
          <w:szCs w:val="23"/>
          <w:lang w:eastAsia="en-US"/>
        </w:rPr>
        <w:t xml:space="preserve">1. Дайте характеристику </w:t>
      </w:r>
      <w:r w:rsidRPr="004C79E0">
        <w:rPr>
          <w:rFonts w:eastAsiaTheme="minorHAnsi"/>
          <w:sz w:val="23"/>
          <w:szCs w:val="23"/>
          <w:u w:val="single"/>
          <w:lang w:eastAsia="en-US"/>
        </w:rPr>
        <w:t>техносфере</w:t>
      </w:r>
      <w:r w:rsidRPr="004C79E0">
        <w:rPr>
          <w:rFonts w:eastAsiaTheme="minorHAnsi"/>
          <w:sz w:val="23"/>
          <w:szCs w:val="23"/>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Какие объекты относятся к </w:t>
      </w:r>
      <w:proofErr w:type="gramStart"/>
      <w:r w:rsidRPr="004C79E0">
        <w:rPr>
          <w:rFonts w:eastAsiaTheme="minorHAnsi"/>
          <w:sz w:val="23"/>
          <w:szCs w:val="23"/>
          <w:lang w:eastAsia="en-US"/>
        </w:rPr>
        <w:t>пожароопасным</w:t>
      </w:r>
      <w:proofErr w:type="gramEnd"/>
      <w:r w:rsidRPr="004C79E0">
        <w:rPr>
          <w:rFonts w:eastAsiaTheme="minorHAnsi"/>
          <w:sz w:val="23"/>
          <w:szCs w:val="23"/>
          <w:lang w:eastAsia="en-US"/>
        </w:rPr>
        <w:t xml:space="preserve">? Какими параметрами характеризуются пожары? Какие предприятия относятся к наиболее </w:t>
      </w:r>
      <w:proofErr w:type="gramStart"/>
      <w:r w:rsidRPr="004C79E0">
        <w:rPr>
          <w:rFonts w:eastAsiaTheme="minorHAnsi"/>
          <w:sz w:val="23"/>
          <w:szCs w:val="23"/>
          <w:lang w:eastAsia="en-US"/>
        </w:rPr>
        <w:t>пожароопасным</w:t>
      </w:r>
      <w:proofErr w:type="gramEnd"/>
      <w:r w:rsidRPr="004C79E0">
        <w:rPr>
          <w:rFonts w:eastAsiaTheme="minorHAnsi"/>
          <w:sz w:val="23"/>
          <w:szCs w:val="23"/>
          <w:lang w:eastAsia="en-US"/>
        </w:rPr>
        <w:t xml:space="preserve">? Охарактеризуйте основные поражающие факторы взрыва.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ожогах и обморожениях.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2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ушибах, растяжении связок, переломах костей и вывихах.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3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отравлении.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4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Виды ран, их характеристика. Опишите порядок оказания первой помощи при ранах.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5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C79E0" w:rsidRDefault="004C79E0" w:rsidP="004C79E0">
      <w:pPr>
        <w:autoSpaceDE w:val="0"/>
        <w:autoSpaceDN w:val="0"/>
        <w:adjustRightInd w:val="0"/>
        <w:ind w:firstLine="567"/>
        <w:jc w:val="both"/>
        <w:rPr>
          <w:rFonts w:eastAsiaTheme="minorHAnsi"/>
          <w:b/>
          <w:bCs/>
          <w:sz w:val="23"/>
          <w:szCs w:val="23"/>
          <w:lang w:eastAsia="en-US"/>
        </w:rPr>
      </w:pPr>
      <w:r w:rsidRPr="004C79E0">
        <w:rPr>
          <w:rFonts w:eastAsiaTheme="minorHAnsi"/>
          <w:sz w:val="23"/>
          <w:szCs w:val="23"/>
          <w:lang w:eastAsia="en-US"/>
        </w:rPr>
        <w:t>3. Опишите порядок оказания первой помощи при травмах грудной клетки. Пневмоторакс, гемоторакс</w:t>
      </w:r>
      <w:r w:rsidRPr="004C79E0">
        <w:rPr>
          <w:rFonts w:eastAsiaTheme="minorHAnsi"/>
          <w:b/>
          <w:bCs/>
          <w:sz w:val="23"/>
          <w:szCs w:val="23"/>
          <w:lang w:eastAsia="en-US"/>
        </w:rPr>
        <w:t xml:space="preserve">. </w:t>
      </w:r>
    </w:p>
    <w:p w:rsidR="004C79E0" w:rsidRDefault="004C79E0" w:rsidP="004C79E0">
      <w:pPr>
        <w:autoSpaceDE w:val="0"/>
        <w:autoSpaceDN w:val="0"/>
        <w:adjustRightInd w:val="0"/>
        <w:ind w:firstLine="567"/>
        <w:jc w:val="both"/>
        <w:rPr>
          <w:rFonts w:eastAsiaTheme="minorHAnsi"/>
          <w:b/>
          <w:bCs/>
          <w:sz w:val="23"/>
          <w:szCs w:val="23"/>
          <w:lang w:eastAsia="en-US"/>
        </w:rPr>
      </w:pPr>
    </w:p>
    <w:p w:rsidR="004C79E0" w:rsidRDefault="004C79E0" w:rsidP="004C79E0">
      <w:pPr>
        <w:autoSpaceDE w:val="0"/>
        <w:autoSpaceDN w:val="0"/>
        <w:adjustRightInd w:val="0"/>
        <w:ind w:firstLine="567"/>
        <w:jc w:val="both"/>
        <w:rPr>
          <w:rFonts w:eastAsiaTheme="minorHAnsi"/>
          <w:b/>
          <w:bCs/>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lastRenderedPageBreak/>
        <w:t xml:space="preserve">Вариант 6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Действие электрического тока на организм человека. Что такое электротравмы? От каких факторов зависит исход поражения электрическим током? Порядок оказания первой помощи пострадавшему от электрического тока.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Опишите порядок оказания первой помощи при поражении электрическим током.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7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Первая помощь при синдроме </w:t>
      </w:r>
      <w:proofErr w:type="gramStart"/>
      <w:r w:rsidRPr="004C79E0">
        <w:rPr>
          <w:rFonts w:eastAsiaTheme="minorHAnsi"/>
          <w:sz w:val="23"/>
          <w:szCs w:val="23"/>
          <w:lang w:eastAsia="en-US"/>
        </w:rPr>
        <w:t>длительного</w:t>
      </w:r>
      <w:proofErr w:type="gramEnd"/>
      <w:r w:rsidRPr="004C79E0">
        <w:rPr>
          <w:rFonts w:eastAsiaTheme="minorHAnsi"/>
          <w:sz w:val="23"/>
          <w:szCs w:val="23"/>
          <w:lang w:eastAsia="en-US"/>
        </w:rPr>
        <w:t xml:space="preserve"> сдавления.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8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Первая помощь при закрытых травмах черепа.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9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3. Признаки артериального и венозного кровотечения. Первая помощь при артериальном и венозном кровотечениях.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b/>
          <w:bCs/>
          <w:sz w:val="23"/>
          <w:szCs w:val="23"/>
          <w:lang w:eastAsia="en-US"/>
        </w:rPr>
        <w:t xml:space="preserve">Вариант 10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C79E0" w:rsidRP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C79E0" w:rsidRDefault="004C79E0" w:rsidP="004C79E0">
      <w:pPr>
        <w:autoSpaceDE w:val="0"/>
        <w:autoSpaceDN w:val="0"/>
        <w:adjustRightInd w:val="0"/>
        <w:ind w:firstLine="567"/>
        <w:jc w:val="both"/>
        <w:rPr>
          <w:rFonts w:eastAsiaTheme="minorHAnsi"/>
          <w:sz w:val="23"/>
          <w:szCs w:val="23"/>
          <w:lang w:eastAsia="en-US"/>
        </w:rPr>
      </w:pPr>
      <w:r w:rsidRPr="004C79E0">
        <w:rPr>
          <w:rFonts w:eastAsiaTheme="minorHAnsi"/>
          <w:sz w:val="23"/>
          <w:szCs w:val="23"/>
          <w:lang w:eastAsia="en-US"/>
        </w:rPr>
        <w:t>3. Признаки обморока и коллапса. Первая помощь при обмороке и коллапсе.</w:t>
      </w: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Default="004C79E0" w:rsidP="004C79E0">
      <w:pPr>
        <w:autoSpaceDE w:val="0"/>
        <w:autoSpaceDN w:val="0"/>
        <w:adjustRightInd w:val="0"/>
        <w:ind w:firstLine="567"/>
        <w:jc w:val="both"/>
        <w:rPr>
          <w:rFonts w:eastAsiaTheme="minorHAnsi"/>
          <w:sz w:val="23"/>
          <w:szCs w:val="23"/>
          <w:lang w:eastAsia="en-US"/>
        </w:rPr>
      </w:pPr>
    </w:p>
    <w:p w:rsidR="004C79E0" w:rsidRPr="004C79E0" w:rsidRDefault="004C79E0" w:rsidP="004C79E0">
      <w:pPr>
        <w:autoSpaceDE w:val="0"/>
        <w:autoSpaceDN w:val="0"/>
        <w:adjustRightInd w:val="0"/>
        <w:ind w:firstLine="567"/>
        <w:jc w:val="both"/>
        <w:rPr>
          <w:rFonts w:eastAsiaTheme="minorHAnsi"/>
          <w:sz w:val="23"/>
          <w:szCs w:val="23"/>
          <w:lang w:eastAsia="en-US"/>
        </w:rPr>
      </w:pPr>
      <w:r>
        <w:rPr>
          <w:rFonts w:eastAsiaTheme="minorHAnsi"/>
          <w:sz w:val="23"/>
          <w:szCs w:val="23"/>
          <w:lang w:eastAsia="en-US"/>
        </w:rPr>
        <w:lastRenderedPageBreak/>
        <w:t xml:space="preserve">                                                                                                                    </w:t>
      </w:r>
      <w:r w:rsidRPr="004C79E0">
        <w:rPr>
          <w:rFonts w:eastAsiaTheme="minorHAnsi"/>
          <w:b/>
          <w:bCs/>
          <w:sz w:val="23"/>
          <w:szCs w:val="23"/>
          <w:lang w:eastAsia="en-US"/>
        </w:rPr>
        <w:t xml:space="preserve">Приложение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0"/>
        <w:gridCol w:w="4881"/>
      </w:tblGrid>
      <w:tr w:rsidR="004C79E0" w:rsidRPr="004C79E0" w:rsidTr="00E16C82">
        <w:trPr>
          <w:trHeight w:val="159"/>
        </w:trPr>
        <w:tc>
          <w:tcPr>
            <w:tcW w:w="4880"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b/>
                <w:bCs/>
                <w:sz w:val="23"/>
                <w:szCs w:val="23"/>
                <w:lang w:eastAsia="en-US"/>
              </w:rPr>
              <w:t xml:space="preserve">Темы рефератов, выполняемых </w:t>
            </w:r>
            <w:proofErr w:type="gramStart"/>
            <w:r w:rsidRPr="004C79E0">
              <w:rPr>
                <w:rFonts w:eastAsiaTheme="minorHAnsi"/>
                <w:b/>
                <w:bCs/>
                <w:sz w:val="23"/>
                <w:szCs w:val="23"/>
                <w:lang w:eastAsia="en-US"/>
              </w:rPr>
              <w:t>обучающимися</w:t>
            </w:r>
            <w:proofErr w:type="gramEnd"/>
            <w:r w:rsidRPr="004C79E0">
              <w:rPr>
                <w:rFonts w:eastAsiaTheme="minorHAnsi"/>
                <w:b/>
                <w:bCs/>
                <w:sz w:val="23"/>
                <w:szCs w:val="23"/>
                <w:lang w:eastAsia="en-US"/>
              </w:rPr>
              <w:t xml:space="preserve"> в ходе освоения дисциплины. </w:t>
            </w:r>
            <w:r w:rsidRPr="004C79E0">
              <w:rPr>
                <w:rFonts w:eastAsiaTheme="minorHAnsi"/>
                <w:b/>
                <w:bCs/>
                <w:color w:val="000000"/>
                <w:sz w:val="23"/>
                <w:szCs w:val="23"/>
                <w:lang w:eastAsia="en-US"/>
              </w:rPr>
              <w:t xml:space="preserve">Раздел и тема дисциплины </w:t>
            </w:r>
          </w:p>
        </w:tc>
        <w:tc>
          <w:tcPr>
            <w:tcW w:w="4881" w:type="dxa"/>
          </w:tcPr>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b/>
                <w:bCs/>
                <w:color w:val="000000"/>
                <w:sz w:val="23"/>
                <w:szCs w:val="23"/>
                <w:lang w:eastAsia="en-US"/>
              </w:rPr>
              <w:t xml:space="preserve">Темы рефератов </w:t>
            </w:r>
          </w:p>
        </w:tc>
      </w:tr>
      <w:tr w:rsidR="004C79E0" w:rsidRPr="004C79E0" w:rsidTr="008D37A2">
        <w:trPr>
          <w:trHeight w:val="157"/>
        </w:trPr>
        <w:tc>
          <w:tcPr>
            <w:tcW w:w="9761" w:type="dxa"/>
            <w:gridSpan w:val="2"/>
          </w:tcPr>
          <w:p w:rsidR="00896A42" w:rsidRDefault="00896A42" w:rsidP="004C79E0">
            <w:pPr>
              <w:autoSpaceDE w:val="0"/>
              <w:autoSpaceDN w:val="0"/>
              <w:adjustRightInd w:val="0"/>
              <w:jc w:val="center"/>
              <w:rPr>
                <w:rFonts w:eastAsiaTheme="minorHAnsi"/>
                <w:color w:val="000000"/>
                <w:sz w:val="23"/>
                <w:szCs w:val="23"/>
                <w:lang w:eastAsia="en-US"/>
              </w:rPr>
            </w:pPr>
          </w:p>
          <w:p w:rsidR="004C79E0" w:rsidRPr="004C79E0" w:rsidRDefault="004C79E0" w:rsidP="004C79E0">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Раздел 1. «</w:t>
            </w:r>
            <w:r w:rsidR="00E16C82" w:rsidRPr="00E16C82">
              <w:rPr>
                <w:rFonts w:eastAsiaTheme="minorHAnsi"/>
                <w:color w:val="000000"/>
                <w:sz w:val="23"/>
                <w:szCs w:val="23"/>
                <w:lang w:eastAsia="en-US"/>
              </w:rPr>
              <w:t xml:space="preserve"> Гражданская оборона</w:t>
            </w:r>
            <w:r w:rsidRPr="004C79E0">
              <w:rPr>
                <w:rFonts w:eastAsiaTheme="minorHAnsi"/>
                <w:color w:val="000000"/>
                <w:sz w:val="23"/>
                <w:szCs w:val="23"/>
                <w:lang w:eastAsia="en-US"/>
              </w:rPr>
              <w:t xml:space="preserve">» </w:t>
            </w:r>
          </w:p>
        </w:tc>
      </w:tr>
      <w:tr w:rsidR="004C79E0" w:rsidRPr="004C79E0" w:rsidTr="00E16C82">
        <w:trPr>
          <w:trHeight w:val="1048"/>
        </w:trPr>
        <w:tc>
          <w:tcPr>
            <w:tcW w:w="4880" w:type="dxa"/>
          </w:tcPr>
          <w:p w:rsidR="004C79E0" w:rsidRPr="004C79E0" w:rsidRDefault="00D735B2" w:rsidP="00E16C82">
            <w:pPr>
              <w:autoSpaceDE w:val="0"/>
              <w:autoSpaceDN w:val="0"/>
              <w:adjustRightInd w:val="0"/>
              <w:rPr>
                <w:rFonts w:eastAsiaTheme="minorHAnsi"/>
                <w:color w:val="000000"/>
                <w:sz w:val="23"/>
                <w:szCs w:val="23"/>
                <w:lang w:eastAsia="en-US"/>
              </w:rPr>
            </w:pPr>
            <w:r w:rsidRPr="004C79E0">
              <w:rPr>
                <w:rFonts w:eastAsiaTheme="minorHAnsi"/>
                <w:color w:val="000000"/>
                <w:sz w:val="23"/>
                <w:szCs w:val="23"/>
                <w:lang w:eastAsia="en-US"/>
              </w:rPr>
              <w:t xml:space="preserve"> </w:t>
            </w:r>
            <w:r w:rsidR="004C79E0" w:rsidRPr="004C79E0">
              <w:rPr>
                <w:rFonts w:eastAsiaTheme="minorHAnsi"/>
                <w:color w:val="000000"/>
                <w:sz w:val="23"/>
                <w:szCs w:val="23"/>
                <w:lang w:eastAsia="en-US"/>
              </w:rPr>
              <w:t>«</w:t>
            </w:r>
            <w:r w:rsidR="00E16C82" w:rsidRPr="00E16C82">
              <w:rPr>
                <w:rFonts w:eastAsiaTheme="minorHAnsi"/>
                <w:color w:val="000000"/>
                <w:sz w:val="23"/>
                <w:szCs w:val="23"/>
                <w:lang w:eastAsia="en-US"/>
              </w:rPr>
              <w:t>Единая государственная система предупреждения и л</w:t>
            </w:r>
            <w:r w:rsidR="00E16C82">
              <w:rPr>
                <w:rFonts w:eastAsiaTheme="minorHAnsi"/>
                <w:color w:val="000000"/>
                <w:sz w:val="23"/>
                <w:szCs w:val="23"/>
                <w:lang w:eastAsia="en-US"/>
              </w:rPr>
              <w:t>иквидации чрезвычайных ситуаций</w:t>
            </w:r>
            <w:r w:rsidR="004C79E0" w:rsidRPr="004C79E0">
              <w:rPr>
                <w:rFonts w:eastAsiaTheme="minorHAnsi"/>
                <w:color w:val="000000"/>
                <w:sz w:val="23"/>
                <w:szCs w:val="23"/>
                <w:lang w:eastAsia="en-US"/>
              </w:rPr>
              <w:t xml:space="preserve">» </w:t>
            </w:r>
          </w:p>
        </w:tc>
        <w:tc>
          <w:tcPr>
            <w:tcW w:w="4881" w:type="dxa"/>
          </w:tcPr>
          <w:p w:rsidR="00E16C82" w:rsidRDefault="00E16C82" w:rsidP="004C79E0">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w:t>
            </w:r>
            <w:r>
              <w:t xml:space="preserve"> </w:t>
            </w:r>
            <w:r w:rsidRPr="00E16C82">
              <w:rPr>
                <w:rFonts w:eastAsiaTheme="minorHAnsi"/>
                <w:color w:val="000000"/>
                <w:sz w:val="23"/>
                <w:szCs w:val="23"/>
                <w:lang w:eastAsia="en-US"/>
              </w:rPr>
              <w:t>Прогнозирование техногенной, природной или антро</w:t>
            </w:r>
            <w:r>
              <w:rPr>
                <w:rFonts w:eastAsiaTheme="minorHAnsi"/>
                <w:color w:val="000000"/>
                <w:sz w:val="23"/>
                <w:szCs w:val="23"/>
                <w:lang w:eastAsia="en-US"/>
              </w:rPr>
              <w:t>погенной чрезвычайной ситуации;</w:t>
            </w:r>
          </w:p>
          <w:p w:rsidR="004C79E0" w:rsidRDefault="00E16C82" w:rsidP="004C79E0">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 п</w:t>
            </w:r>
            <w:r w:rsidRPr="00E16C82">
              <w:rPr>
                <w:rFonts w:eastAsiaTheme="minorHAnsi"/>
                <w:color w:val="000000"/>
                <w:sz w:val="23"/>
                <w:szCs w:val="23"/>
                <w:lang w:eastAsia="en-US"/>
              </w:rPr>
              <w:t>равила поведения и действия людей в зонах радиоактивного, химического заражения и в</w:t>
            </w:r>
            <w:r>
              <w:rPr>
                <w:rFonts w:eastAsiaTheme="minorHAnsi"/>
                <w:color w:val="000000"/>
                <w:sz w:val="23"/>
                <w:szCs w:val="23"/>
                <w:lang w:eastAsia="en-US"/>
              </w:rPr>
              <w:t xml:space="preserve"> очаге биологического поражения;</w:t>
            </w:r>
          </w:p>
          <w:p w:rsidR="00E16C82" w:rsidRPr="004C79E0" w:rsidRDefault="00E16C82" w:rsidP="004C79E0">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w:t>
            </w:r>
            <w:r>
              <w:t xml:space="preserve"> </w:t>
            </w:r>
            <w:r>
              <w:rPr>
                <w:rFonts w:eastAsiaTheme="minorHAnsi"/>
                <w:color w:val="000000"/>
                <w:sz w:val="23"/>
                <w:szCs w:val="23"/>
                <w:lang w:eastAsia="en-US"/>
              </w:rPr>
              <w:t>с</w:t>
            </w:r>
            <w:r w:rsidRPr="00E16C82">
              <w:rPr>
                <w:rFonts w:eastAsiaTheme="minorHAnsi"/>
                <w:color w:val="000000"/>
                <w:sz w:val="23"/>
                <w:szCs w:val="23"/>
                <w:lang w:eastAsia="en-US"/>
              </w:rPr>
              <w:t>редства коллективной защиты от оружия массового поражения.</w:t>
            </w:r>
          </w:p>
        </w:tc>
      </w:tr>
      <w:tr w:rsidR="005B4CAC" w:rsidRPr="004C79E0" w:rsidTr="00E16C82">
        <w:trPr>
          <w:trHeight w:val="1048"/>
        </w:trPr>
        <w:tc>
          <w:tcPr>
            <w:tcW w:w="4880" w:type="dxa"/>
          </w:tcPr>
          <w:p w:rsidR="00BC7EB3" w:rsidRDefault="00BC7EB3" w:rsidP="004C79E0">
            <w:pPr>
              <w:autoSpaceDE w:val="0"/>
              <w:autoSpaceDN w:val="0"/>
              <w:adjustRightInd w:val="0"/>
              <w:jc w:val="center"/>
              <w:rPr>
                <w:rFonts w:eastAsiaTheme="minorHAnsi"/>
                <w:color w:val="000000"/>
                <w:sz w:val="23"/>
                <w:szCs w:val="23"/>
                <w:lang w:eastAsia="en-US"/>
              </w:rPr>
            </w:pPr>
          </w:p>
          <w:p w:rsidR="005B4CAC" w:rsidRPr="004C79E0" w:rsidRDefault="00BC7EB3" w:rsidP="004C79E0">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t xml:space="preserve"> </w:t>
            </w:r>
            <w:r w:rsidR="00E16C82">
              <w:rPr>
                <w:rFonts w:eastAsiaTheme="minorHAnsi"/>
                <w:color w:val="000000"/>
                <w:sz w:val="23"/>
                <w:szCs w:val="23"/>
                <w:lang w:eastAsia="en-US"/>
              </w:rPr>
              <w:t>«</w:t>
            </w:r>
            <w:r w:rsidR="00E16C82" w:rsidRPr="00E16C82">
              <w:rPr>
                <w:rFonts w:eastAsiaTheme="minorHAnsi"/>
                <w:color w:val="000000"/>
                <w:sz w:val="23"/>
                <w:szCs w:val="23"/>
                <w:lang w:eastAsia="en-US"/>
              </w:rPr>
              <w:t>Организация гражданской обороны</w:t>
            </w:r>
            <w:r w:rsidR="00E16C82">
              <w:rPr>
                <w:rFonts w:eastAsiaTheme="minorHAnsi"/>
                <w:color w:val="000000"/>
                <w:sz w:val="23"/>
                <w:szCs w:val="23"/>
                <w:lang w:eastAsia="en-US"/>
              </w:rPr>
              <w:t>»</w:t>
            </w:r>
          </w:p>
        </w:tc>
        <w:tc>
          <w:tcPr>
            <w:tcW w:w="4881" w:type="dxa"/>
          </w:tcPr>
          <w:p w:rsidR="00E16C82" w:rsidRDefault="00E16C82" w:rsidP="004C79E0">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w:t>
            </w:r>
            <w:r>
              <w:t xml:space="preserve"> </w:t>
            </w:r>
            <w:r>
              <w:rPr>
                <w:rFonts w:eastAsiaTheme="minorHAnsi"/>
                <w:color w:val="000000"/>
                <w:sz w:val="23"/>
                <w:szCs w:val="23"/>
                <w:lang w:eastAsia="en-US"/>
              </w:rPr>
              <w:t>Ядерное оружие;</w:t>
            </w:r>
          </w:p>
          <w:p w:rsidR="00E16C82" w:rsidRDefault="00E16C82" w:rsidP="00E16C82">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 х</w:t>
            </w:r>
            <w:r w:rsidRPr="00E16C82">
              <w:rPr>
                <w:rFonts w:eastAsiaTheme="minorHAnsi"/>
                <w:color w:val="000000"/>
                <w:sz w:val="23"/>
                <w:szCs w:val="23"/>
                <w:lang w:eastAsia="en-US"/>
              </w:rPr>
              <w:t>им</w:t>
            </w:r>
            <w:r>
              <w:rPr>
                <w:rFonts w:eastAsiaTheme="minorHAnsi"/>
                <w:color w:val="000000"/>
                <w:sz w:val="23"/>
                <w:szCs w:val="23"/>
                <w:lang w:eastAsia="en-US"/>
              </w:rPr>
              <w:t>ическое и биологическое оружие;</w:t>
            </w:r>
          </w:p>
          <w:p w:rsidR="005B4CAC" w:rsidRPr="004C79E0" w:rsidRDefault="00D735B2" w:rsidP="00E16C82">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 с</w:t>
            </w:r>
            <w:r w:rsidR="00E16C82" w:rsidRPr="00E16C82">
              <w:rPr>
                <w:rFonts w:eastAsiaTheme="minorHAnsi"/>
                <w:color w:val="000000"/>
                <w:sz w:val="23"/>
                <w:szCs w:val="23"/>
                <w:lang w:eastAsia="en-US"/>
              </w:rPr>
              <w:t>редства индивидуальной защиты от оружия массового поражения.</w:t>
            </w:r>
          </w:p>
        </w:tc>
      </w:tr>
      <w:tr w:rsidR="004C79E0" w:rsidRPr="004C79E0" w:rsidTr="008D37A2">
        <w:trPr>
          <w:trHeight w:val="221"/>
        </w:trPr>
        <w:tc>
          <w:tcPr>
            <w:tcW w:w="9761" w:type="dxa"/>
            <w:gridSpan w:val="2"/>
          </w:tcPr>
          <w:p w:rsidR="00896A42" w:rsidRDefault="00896A42" w:rsidP="004C79E0">
            <w:pPr>
              <w:autoSpaceDE w:val="0"/>
              <w:autoSpaceDN w:val="0"/>
              <w:adjustRightInd w:val="0"/>
              <w:jc w:val="center"/>
              <w:rPr>
                <w:rFonts w:eastAsiaTheme="minorHAnsi"/>
                <w:color w:val="000000"/>
                <w:sz w:val="23"/>
                <w:szCs w:val="23"/>
                <w:lang w:eastAsia="en-US"/>
              </w:rPr>
            </w:pPr>
          </w:p>
          <w:p w:rsidR="004C79E0" w:rsidRPr="004C79E0" w:rsidRDefault="004C79E0" w:rsidP="00BC7EB3">
            <w:pPr>
              <w:autoSpaceDE w:val="0"/>
              <w:autoSpaceDN w:val="0"/>
              <w:adjustRightInd w:val="0"/>
              <w:jc w:val="center"/>
              <w:rPr>
                <w:rFonts w:eastAsiaTheme="minorHAnsi"/>
                <w:color w:val="000000"/>
                <w:sz w:val="23"/>
                <w:szCs w:val="23"/>
                <w:lang w:eastAsia="en-US"/>
              </w:rPr>
            </w:pPr>
            <w:r w:rsidRPr="004C79E0">
              <w:rPr>
                <w:rFonts w:eastAsiaTheme="minorHAnsi"/>
                <w:color w:val="000000"/>
                <w:sz w:val="23"/>
                <w:szCs w:val="23"/>
                <w:lang w:eastAsia="en-US"/>
              </w:rPr>
              <w:t>Раздел 2. «</w:t>
            </w:r>
            <w:r w:rsidR="00E16C82" w:rsidRPr="00E16C82">
              <w:rPr>
                <w:rFonts w:eastAsiaTheme="minorHAnsi"/>
                <w:color w:val="000000"/>
                <w:sz w:val="23"/>
                <w:szCs w:val="23"/>
                <w:lang w:eastAsia="en-US"/>
              </w:rPr>
              <w:t xml:space="preserve">Основы </w:t>
            </w:r>
            <w:r w:rsidR="00BC7EB3">
              <w:rPr>
                <w:rFonts w:eastAsiaTheme="minorHAnsi"/>
                <w:color w:val="000000"/>
                <w:sz w:val="23"/>
                <w:szCs w:val="23"/>
                <w:lang w:eastAsia="en-US"/>
              </w:rPr>
              <w:t>медицинских з</w:t>
            </w:r>
            <w:r w:rsidR="00D735B2">
              <w:rPr>
                <w:rFonts w:eastAsiaTheme="minorHAnsi"/>
                <w:color w:val="000000"/>
                <w:sz w:val="23"/>
                <w:szCs w:val="23"/>
                <w:lang w:eastAsia="en-US"/>
              </w:rPr>
              <w:t>н</w:t>
            </w:r>
            <w:r w:rsidR="00BC7EB3">
              <w:rPr>
                <w:rFonts w:eastAsiaTheme="minorHAnsi"/>
                <w:color w:val="000000"/>
                <w:sz w:val="23"/>
                <w:szCs w:val="23"/>
                <w:lang w:eastAsia="en-US"/>
              </w:rPr>
              <w:t>аний</w:t>
            </w:r>
            <w:r w:rsidRPr="004C79E0">
              <w:rPr>
                <w:rFonts w:eastAsiaTheme="minorHAnsi"/>
                <w:color w:val="000000"/>
                <w:sz w:val="23"/>
                <w:szCs w:val="23"/>
                <w:lang w:eastAsia="en-US"/>
              </w:rPr>
              <w:t xml:space="preserve">» </w:t>
            </w:r>
          </w:p>
        </w:tc>
      </w:tr>
      <w:tr w:rsidR="00BC7EB3" w:rsidRPr="004C79E0" w:rsidTr="00DA0287">
        <w:trPr>
          <w:trHeight w:val="2760"/>
        </w:trPr>
        <w:tc>
          <w:tcPr>
            <w:tcW w:w="4880" w:type="dxa"/>
          </w:tcPr>
          <w:p w:rsidR="00BC7EB3" w:rsidRDefault="00BC7EB3" w:rsidP="004C79E0">
            <w:pPr>
              <w:autoSpaceDE w:val="0"/>
              <w:autoSpaceDN w:val="0"/>
              <w:adjustRightInd w:val="0"/>
              <w:jc w:val="center"/>
              <w:rPr>
                <w:rFonts w:eastAsiaTheme="minorHAnsi"/>
                <w:color w:val="000000"/>
                <w:sz w:val="23"/>
                <w:szCs w:val="23"/>
                <w:lang w:eastAsia="en-US"/>
              </w:rPr>
            </w:pPr>
          </w:p>
          <w:p w:rsidR="00BC7EB3" w:rsidRPr="004C79E0" w:rsidRDefault="00BC7EB3" w:rsidP="004C79E0">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t>«</w:t>
            </w:r>
            <w:r w:rsidRPr="00896A42">
              <w:rPr>
                <w:rFonts w:eastAsiaTheme="minorHAnsi"/>
                <w:color w:val="000000"/>
                <w:sz w:val="23"/>
                <w:szCs w:val="23"/>
                <w:lang w:eastAsia="en-US"/>
              </w:rPr>
              <w:t xml:space="preserve"> Медико-санитарная подготовка Общие сведения о ранах, осложнения ран, способах останов</w:t>
            </w:r>
            <w:r>
              <w:rPr>
                <w:rFonts w:eastAsiaTheme="minorHAnsi"/>
                <w:color w:val="000000"/>
                <w:sz w:val="23"/>
                <w:szCs w:val="23"/>
                <w:lang w:eastAsia="en-US"/>
              </w:rPr>
              <w:t>ки кровотечения и обработки ран»</w:t>
            </w:r>
          </w:p>
        </w:tc>
        <w:tc>
          <w:tcPr>
            <w:tcW w:w="4881" w:type="dxa"/>
          </w:tcPr>
          <w:p w:rsidR="00BC7EB3" w:rsidRDefault="00BC7EB3" w:rsidP="007427E8">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 П</w:t>
            </w:r>
            <w:r w:rsidRPr="007427E8">
              <w:rPr>
                <w:rFonts w:eastAsiaTheme="minorHAnsi"/>
                <w:color w:val="000000"/>
                <w:sz w:val="23"/>
                <w:szCs w:val="23"/>
                <w:lang w:eastAsia="en-US"/>
              </w:rPr>
              <w:t>оследовательность оказания первой медицинской помощи при</w:t>
            </w:r>
            <w:r>
              <w:rPr>
                <w:rFonts w:eastAsiaTheme="minorHAnsi"/>
                <w:color w:val="000000"/>
                <w:sz w:val="23"/>
                <w:szCs w:val="23"/>
                <w:lang w:eastAsia="en-US"/>
              </w:rPr>
              <w:t xml:space="preserve"> </w:t>
            </w:r>
            <w:r w:rsidRPr="007427E8">
              <w:rPr>
                <w:rFonts w:eastAsiaTheme="minorHAnsi"/>
                <w:color w:val="000000"/>
                <w:sz w:val="23"/>
                <w:szCs w:val="23"/>
                <w:lang w:eastAsia="en-US"/>
              </w:rPr>
              <w:t>растяжении</w:t>
            </w:r>
            <w:r>
              <w:rPr>
                <w:rFonts w:eastAsiaTheme="minorHAnsi"/>
                <w:color w:val="000000"/>
                <w:sz w:val="23"/>
                <w:szCs w:val="23"/>
                <w:lang w:eastAsia="en-US"/>
              </w:rPr>
              <w:t>;</w:t>
            </w:r>
          </w:p>
          <w:p w:rsidR="00BC7EB3" w:rsidRDefault="00BC7EB3" w:rsidP="007427E8">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 П</w:t>
            </w:r>
            <w:r w:rsidRPr="007427E8">
              <w:rPr>
                <w:rFonts w:eastAsiaTheme="minorHAnsi"/>
                <w:color w:val="000000"/>
                <w:sz w:val="23"/>
                <w:szCs w:val="23"/>
                <w:lang w:eastAsia="en-US"/>
              </w:rPr>
              <w:t>оследовательность оказания первой медицинской помощи при</w:t>
            </w:r>
            <w:r>
              <w:rPr>
                <w:rFonts w:eastAsiaTheme="minorHAnsi"/>
                <w:color w:val="000000"/>
                <w:sz w:val="23"/>
                <w:szCs w:val="23"/>
                <w:lang w:eastAsia="en-US"/>
              </w:rPr>
              <w:t xml:space="preserve"> </w:t>
            </w:r>
            <w:r w:rsidRPr="007427E8">
              <w:rPr>
                <w:rFonts w:eastAsiaTheme="minorHAnsi"/>
                <w:color w:val="000000"/>
                <w:sz w:val="23"/>
                <w:szCs w:val="23"/>
                <w:lang w:eastAsia="en-US"/>
              </w:rPr>
              <w:t>сотрясении головного мозга</w:t>
            </w:r>
            <w:r>
              <w:rPr>
                <w:rFonts w:eastAsiaTheme="minorHAnsi"/>
                <w:color w:val="000000"/>
                <w:sz w:val="23"/>
                <w:szCs w:val="23"/>
                <w:lang w:eastAsia="en-US"/>
              </w:rPr>
              <w:t>;</w:t>
            </w:r>
          </w:p>
          <w:p w:rsidR="00BC7EB3" w:rsidRPr="004C79E0" w:rsidRDefault="00BC7EB3" w:rsidP="007427E8">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 xml:space="preserve">- </w:t>
            </w:r>
            <w:r w:rsidRPr="007427E8">
              <w:rPr>
                <w:rFonts w:eastAsiaTheme="minorHAnsi"/>
                <w:color w:val="000000"/>
                <w:sz w:val="23"/>
                <w:szCs w:val="23"/>
                <w:lang w:eastAsia="en-US"/>
              </w:rPr>
              <w:t>Артериальное кровотечение из сосудов верхних и нижних конечностей</w:t>
            </w:r>
            <w:r w:rsidR="00D735B2">
              <w:rPr>
                <w:rFonts w:eastAsiaTheme="minorHAnsi"/>
                <w:color w:val="000000"/>
                <w:sz w:val="23"/>
                <w:szCs w:val="23"/>
                <w:lang w:eastAsia="en-US"/>
              </w:rPr>
              <w:t>, этапы остано</w:t>
            </w:r>
            <w:r>
              <w:rPr>
                <w:rFonts w:eastAsiaTheme="minorHAnsi"/>
                <w:color w:val="000000"/>
                <w:sz w:val="23"/>
                <w:szCs w:val="23"/>
                <w:lang w:eastAsia="en-US"/>
              </w:rPr>
              <w:t>вки.</w:t>
            </w:r>
          </w:p>
        </w:tc>
      </w:tr>
    </w:tbl>
    <w:p w:rsidR="00192577" w:rsidRDefault="00192577"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14F5F" w:rsidRDefault="00814F5F" w:rsidP="006C2D68">
      <w:pPr>
        <w:jc w:val="both"/>
        <w:rPr>
          <w:i/>
        </w:rPr>
      </w:pPr>
    </w:p>
    <w:p w:rsidR="00814F5F" w:rsidRDefault="00814F5F"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Default="008D37A2" w:rsidP="006C2D68">
      <w:pPr>
        <w:jc w:val="both"/>
        <w:rPr>
          <w:i/>
        </w:rPr>
      </w:pPr>
    </w:p>
    <w:p w:rsidR="008D37A2" w:rsidRPr="008D37A2" w:rsidRDefault="008D37A2" w:rsidP="008D37A2">
      <w:pPr>
        <w:autoSpaceDE w:val="0"/>
        <w:autoSpaceDN w:val="0"/>
        <w:adjustRightInd w:val="0"/>
        <w:ind w:right="-1"/>
        <w:jc w:val="right"/>
        <w:rPr>
          <w:rFonts w:eastAsiaTheme="minorHAnsi"/>
          <w:color w:val="000000"/>
          <w:sz w:val="23"/>
          <w:szCs w:val="23"/>
          <w:lang w:eastAsia="en-US"/>
        </w:rPr>
      </w:pPr>
      <w:r w:rsidRPr="008D37A2">
        <w:rPr>
          <w:rFonts w:eastAsiaTheme="minorHAnsi"/>
          <w:b/>
          <w:bCs/>
          <w:color w:val="000000"/>
          <w:sz w:val="23"/>
          <w:szCs w:val="23"/>
          <w:lang w:eastAsia="en-US"/>
        </w:rPr>
        <w:lastRenderedPageBreak/>
        <w:t xml:space="preserve">Приложение 4. </w:t>
      </w:r>
    </w:p>
    <w:p w:rsidR="008D37A2" w:rsidRPr="008D37A2" w:rsidRDefault="008D37A2" w:rsidP="008D37A2">
      <w:pPr>
        <w:autoSpaceDE w:val="0"/>
        <w:autoSpaceDN w:val="0"/>
        <w:adjustRightInd w:val="0"/>
        <w:ind w:right="-1"/>
        <w:jc w:val="center"/>
        <w:rPr>
          <w:rFonts w:eastAsiaTheme="minorHAnsi"/>
          <w:color w:val="000000"/>
          <w:sz w:val="23"/>
          <w:szCs w:val="23"/>
          <w:lang w:eastAsia="en-US"/>
        </w:rPr>
      </w:pPr>
      <w:r w:rsidRPr="008D37A2">
        <w:rPr>
          <w:rFonts w:eastAsiaTheme="minorHAnsi"/>
          <w:b/>
          <w:bCs/>
          <w:color w:val="000000"/>
          <w:sz w:val="23"/>
          <w:szCs w:val="23"/>
          <w:lang w:eastAsia="en-US"/>
        </w:rPr>
        <w:t xml:space="preserve">Тестовые вопросы </w:t>
      </w:r>
    </w:p>
    <w:p w:rsidR="008D37A2" w:rsidRPr="008D37A2" w:rsidRDefault="008D37A2" w:rsidP="008D37A2">
      <w:pPr>
        <w:autoSpaceDE w:val="0"/>
        <w:autoSpaceDN w:val="0"/>
        <w:adjustRightInd w:val="0"/>
        <w:ind w:right="-1" w:firstLine="567"/>
        <w:jc w:val="both"/>
        <w:rPr>
          <w:rFonts w:eastAsiaTheme="minorHAnsi"/>
          <w:color w:val="000000"/>
          <w:sz w:val="23"/>
          <w:szCs w:val="23"/>
          <w:lang w:eastAsia="en-US"/>
        </w:rPr>
      </w:pPr>
      <w:r w:rsidRPr="008D37A2">
        <w:rPr>
          <w:rFonts w:eastAsiaTheme="minorHAnsi"/>
          <w:b/>
          <w:bCs/>
          <w:color w:val="000000"/>
          <w:sz w:val="23"/>
          <w:szCs w:val="23"/>
          <w:lang w:eastAsia="en-US"/>
        </w:rPr>
        <w:t>Вопросы по разделу 1 «</w:t>
      </w:r>
      <w:r w:rsidR="00C74A15">
        <w:rPr>
          <w:rFonts w:eastAsiaTheme="minorHAnsi"/>
          <w:b/>
          <w:bCs/>
          <w:color w:val="000000"/>
          <w:sz w:val="23"/>
          <w:szCs w:val="23"/>
          <w:lang w:eastAsia="en-US"/>
        </w:rPr>
        <w:t>Гражданская оборона». Разделу 2</w:t>
      </w:r>
      <w:r w:rsidRPr="008D37A2">
        <w:rPr>
          <w:rFonts w:eastAsiaTheme="minorHAnsi"/>
          <w:b/>
          <w:bCs/>
          <w:color w:val="000000"/>
          <w:sz w:val="23"/>
          <w:szCs w:val="23"/>
          <w:lang w:eastAsia="en-US"/>
        </w:rPr>
        <w:t xml:space="preserve"> </w:t>
      </w:r>
      <w:r w:rsidR="00C74A15">
        <w:rPr>
          <w:rFonts w:eastAsiaTheme="minorHAnsi"/>
          <w:b/>
          <w:bCs/>
          <w:color w:val="000000"/>
          <w:sz w:val="23"/>
          <w:szCs w:val="23"/>
          <w:lang w:eastAsia="en-US"/>
        </w:rPr>
        <w:t>«Основы медицинских знаний»</w:t>
      </w:r>
      <w:r w:rsidRPr="008D37A2">
        <w:rPr>
          <w:rFonts w:eastAsiaTheme="minorHAnsi"/>
          <w:b/>
          <w:bCs/>
          <w:color w:val="000000"/>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Вопрос А</w:t>
      </w:r>
      <w:proofErr w:type="gramStart"/>
      <w:r w:rsidRPr="008D37A2">
        <w:rPr>
          <w:rFonts w:eastAsiaTheme="minorHAnsi"/>
          <w:b/>
          <w:bCs/>
          <w:color w:val="000000"/>
          <w:sz w:val="23"/>
          <w:szCs w:val="23"/>
          <w:lang w:eastAsia="en-US"/>
        </w:rPr>
        <w:t>1</w:t>
      </w:r>
      <w:proofErr w:type="gramEnd"/>
      <w:r w:rsidRPr="008D37A2">
        <w:rPr>
          <w:rFonts w:eastAsiaTheme="minorHAnsi"/>
          <w:b/>
          <w:bCs/>
          <w:color w:val="000000"/>
          <w:sz w:val="23"/>
          <w:szCs w:val="23"/>
          <w:lang w:eastAsia="en-US"/>
        </w:rPr>
        <w:t xml:space="preserve">. Как называются физические, химические, биологические и социальные опасности?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объектами;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видами;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источниками.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Вопрос А</w:t>
      </w:r>
      <w:proofErr w:type="gramStart"/>
      <w:r w:rsidRPr="008D37A2">
        <w:rPr>
          <w:rFonts w:eastAsiaTheme="minorHAnsi"/>
          <w:b/>
          <w:bCs/>
          <w:color w:val="000000"/>
          <w:sz w:val="23"/>
          <w:szCs w:val="23"/>
          <w:lang w:eastAsia="en-US"/>
        </w:rPr>
        <w:t>2</w:t>
      </w:r>
      <w:proofErr w:type="gramEnd"/>
      <w:r w:rsidRPr="008D37A2">
        <w:rPr>
          <w:rFonts w:eastAsiaTheme="minorHAnsi"/>
          <w:b/>
          <w:bCs/>
          <w:color w:val="000000"/>
          <w:sz w:val="23"/>
          <w:szCs w:val="23"/>
          <w:lang w:eastAsia="en-US"/>
        </w:rPr>
        <w:t xml:space="preserve">. Какие факторы приводят в определенных условиях к травматическим повреждениям или резким нарушениям здоровья человека?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опасными;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вредными;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рискованными.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А3. Какие факторы воздействуют на человека при потенциальной опасности?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w:t>
      </w:r>
      <w:proofErr w:type="gramStart"/>
      <w:r w:rsidRPr="008D37A2">
        <w:rPr>
          <w:rFonts w:eastAsiaTheme="minorHAnsi"/>
          <w:color w:val="000000"/>
          <w:sz w:val="23"/>
          <w:szCs w:val="23"/>
          <w:lang w:eastAsia="en-US"/>
        </w:rPr>
        <w:t>неблагоприятных</w:t>
      </w:r>
      <w:proofErr w:type="gramEnd"/>
      <w:r w:rsidRPr="008D37A2">
        <w:rPr>
          <w:rFonts w:eastAsiaTheme="minorHAnsi"/>
          <w:color w:val="000000"/>
          <w:sz w:val="23"/>
          <w:szCs w:val="23"/>
          <w:lang w:eastAsia="en-US"/>
        </w:rPr>
        <w:t xml:space="preserve"> или несовместимых с жизнью;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производственных;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социальных.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Вопрос А</w:t>
      </w:r>
      <w:proofErr w:type="gramStart"/>
      <w:r w:rsidRPr="008D37A2">
        <w:rPr>
          <w:rFonts w:eastAsiaTheme="minorHAnsi"/>
          <w:b/>
          <w:bCs/>
          <w:color w:val="000000"/>
          <w:sz w:val="23"/>
          <w:szCs w:val="23"/>
          <w:lang w:eastAsia="en-US"/>
        </w:rPr>
        <w:t>4</w:t>
      </w:r>
      <w:proofErr w:type="gramEnd"/>
      <w:r w:rsidRPr="008D37A2">
        <w:rPr>
          <w:rFonts w:eastAsiaTheme="minorHAnsi"/>
          <w:b/>
          <w:bCs/>
          <w:color w:val="000000"/>
          <w:sz w:val="23"/>
          <w:szCs w:val="23"/>
          <w:lang w:eastAsia="en-US"/>
        </w:rPr>
        <w:t xml:space="preserve">. Главным способом достижения безопасности является: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устранение опасностей в системе «человек — среда обитания»;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устранение потенциальных опасностей в системе «человек — среда обитания»;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повышение информированности населения.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 xml:space="preserve">Вопрос А5. Как называется сложный биологический процесс, происходящий в организме человека, позволяющий сохранить здоровье и работоспособность?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а) созданием комфортных условий существования человека;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б) жизнеобеспечение;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color w:val="000000"/>
          <w:sz w:val="23"/>
          <w:szCs w:val="23"/>
          <w:lang w:eastAsia="en-US"/>
        </w:rPr>
        <w:t xml:space="preserve">в) профессиональной деятельностью. </w:t>
      </w:r>
    </w:p>
    <w:p w:rsidR="008D37A2" w:rsidRPr="008D37A2" w:rsidRDefault="008D37A2" w:rsidP="008D37A2">
      <w:pPr>
        <w:autoSpaceDE w:val="0"/>
        <w:autoSpaceDN w:val="0"/>
        <w:adjustRightInd w:val="0"/>
        <w:ind w:firstLine="567"/>
        <w:jc w:val="both"/>
        <w:rPr>
          <w:rFonts w:eastAsiaTheme="minorHAnsi"/>
          <w:color w:val="000000"/>
          <w:sz w:val="23"/>
          <w:szCs w:val="23"/>
          <w:lang w:eastAsia="en-US"/>
        </w:rPr>
      </w:pPr>
      <w:r w:rsidRPr="008D37A2">
        <w:rPr>
          <w:rFonts w:eastAsiaTheme="minorHAnsi"/>
          <w:b/>
          <w:bCs/>
          <w:color w:val="000000"/>
          <w:sz w:val="23"/>
          <w:szCs w:val="23"/>
          <w:lang w:eastAsia="en-US"/>
        </w:rPr>
        <w:t>Вопрос А</w:t>
      </w:r>
      <w:proofErr w:type="gramStart"/>
      <w:r w:rsidRPr="008D37A2">
        <w:rPr>
          <w:rFonts w:eastAsiaTheme="minorHAnsi"/>
          <w:b/>
          <w:bCs/>
          <w:color w:val="000000"/>
          <w:sz w:val="23"/>
          <w:szCs w:val="23"/>
          <w:lang w:eastAsia="en-US"/>
        </w:rPr>
        <w:t>6</w:t>
      </w:r>
      <w:proofErr w:type="gramEnd"/>
      <w:r w:rsidRPr="008D37A2">
        <w:rPr>
          <w:rFonts w:eastAsiaTheme="minorHAnsi"/>
          <w:b/>
          <w:bCs/>
          <w:color w:val="000000"/>
          <w:sz w:val="23"/>
          <w:szCs w:val="23"/>
          <w:lang w:eastAsia="en-US"/>
        </w:rPr>
        <w:t xml:space="preserve">. Опасность определенного вида для отдельного индивидуума характеризует риск: </w:t>
      </w:r>
    </w:p>
    <w:p w:rsidR="008D37A2" w:rsidRPr="008D37A2" w:rsidRDefault="008D37A2" w:rsidP="008D37A2">
      <w:pPr>
        <w:autoSpaceDE w:val="0"/>
        <w:autoSpaceDN w:val="0"/>
        <w:adjustRightInd w:val="0"/>
        <w:ind w:firstLine="567"/>
        <w:rPr>
          <w:rFonts w:eastAsiaTheme="minorHAnsi"/>
          <w:color w:val="000000"/>
          <w:sz w:val="23"/>
          <w:szCs w:val="23"/>
          <w:lang w:eastAsia="en-US"/>
        </w:rPr>
      </w:pPr>
      <w:r w:rsidRPr="008D37A2">
        <w:rPr>
          <w:rFonts w:eastAsiaTheme="minorHAnsi"/>
          <w:color w:val="000000"/>
          <w:sz w:val="23"/>
          <w:szCs w:val="23"/>
          <w:lang w:eastAsia="en-US"/>
        </w:rPr>
        <w:t xml:space="preserve">а) социальный; </w:t>
      </w:r>
    </w:p>
    <w:p w:rsidR="008D37A2" w:rsidRPr="008D37A2" w:rsidRDefault="008D37A2" w:rsidP="008D37A2">
      <w:pPr>
        <w:autoSpaceDE w:val="0"/>
        <w:autoSpaceDN w:val="0"/>
        <w:adjustRightInd w:val="0"/>
        <w:ind w:firstLine="567"/>
        <w:rPr>
          <w:rFonts w:eastAsiaTheme="minorHAnsi"/>
          <w:color w:val="000000"/>
          <w:sz w:val="23"/>
          <w:szCs w:val="23"/>
          <w:lang w:eastAsia="en-US"/>
        </w:rPr>
      </w:pPr>
      <w:r w:rsidRPr="008D37A2">
        <w:rPr>
          <w:rFonts w:eastAsiaTheme="minorHAnsi"/>
          <w:color w:val="000000"/>
          <w:sz w:val="23"/>
          <w:szCs w:val="23"/>
          <w:lang w:eastAsia="en-US"/>
        </w:rPr>
        <w:t xml:space="preserve">б) инженерный; </w:t>
      </w:r>
    </w:p>
    <w:p w:rsidR="008D37A2" w:rsidRDefault="008D37A2" w:rsidP="008D37A2">
      <w:pPr>
        <w:autoSpaceDE w:val="0"/>
        <w:autoSpaceDN w:val="0"/>
        <w:adjustRightInd w:val="0"/>
        <w:ind w:firstLine="567"/>
        <w:rPr>
          <w:rFonts w:eastAsiaTheme="minorHAnsi"/>
          <w:color w:val="000000"/>
          <w:sz w:val="23"/>
          <w:szCs w:val="23"/>
          <w:lang w:eastAsia="en-US"/>
        </w:rPr>
      </w:pPr>
      <w:r w:rsidRPr="008D37A2">
        <w:rPr>
          <w:rFonts w:eastAsiaTheme="minorHAnsi"/>
          <w:color w:val="000000"/>
          <w:sz w:val="23"/>
          <w:szCs w:val="23"/>
          <w:lang w:eastAsia="en-US"/>
        </w:rPr>
        <w:t xml:space="preserve">в) индивидуальный. </w:t>
      </w:r>
    </w:p>
    <w:p w:rsidR="008D37A2" w:rsidRPr="008D37A2" w:rsidRDefault="008D37A2" w:rsidP="008D37A2">
      <w:pPr>
        <w:autoSpaceDE w:val="0"/>
        <w:autoSpaceDN w:val="0"/>
        <w:adjustRightInd w:val="0"/>
        <w:ind w:firstLine="567"/>
        <w:rPr>
          <w:rFonts w:eastAsiaTheme="minorHAnsi"/>
          <w:sz w:val="23"/>
          <w:szCs w:val="23"/>
          <w:lang w:eastAsia="en-US"/>
        </w:rPr>
      </w:pPr>
      <w:r w:rsidRPr="008D37A2">
        <w:rPr>
          <w:rFonts w:eastAsiaTheme="minorHAnsi"/>
          <w:b/>
          <w:bCs/>
          <w:sz w:val="23"/>
          <w:szCs w:val="23"/>
          <w:lang w:eastAsia="en-US"/>
        </w:rPr>
        <w:t>Вопрос А</w:t>
      </w:r>
      <w:proofErr w:type="gramStart"/>
      <w:r w:rsidRPr="008D37A2">
        <w:rPr>
          <w:rFonts w:eastAsiaTheme="minorHAnsi"/>
          <w:b/>
          <w:bCs/>
          <w:sz w:val="23"/>
          <w:szCs w:val="23"/>
          <w:lang w:eastAsia="en-US"/>
        </w:rPr>
        <w:t>7</w:t>
      </w:r>
      <w:proofErr w:type="gramEnd"/>
      <w:r w:rsidRPr="008D37A2">
        <w:rPr>
          <w:rFonts w:eastAsiaTheme="minorHAnsi"/>
          <w:b/>
          <w:bCs/>
          <w:sz w:val="23"/>
          <w:szCs w:val="23"/>
          <w:lang w:eastAsia="en-US"/>
        </w:rPr>
        <w:t xml:space="preserve">. Какие условия необходимы для возникновения процесса горения?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присутствие горючего материала и источника зажигания;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присутствие источника зажигания и окислителя;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присутствие источника зажигания, горючего материала и окислителя.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 </w:t>
      </w:r>
      <w:r w:rsidRPr="008D37A2">
        <w:rPr>
          <w:rFonts w:eastAsiaTheme="minorHAnsi"/>
          <w:sz w:val="23"/>
          <w:szCs w:val="23"/>
          <w:lang w:eastAsia="en-US"/>
        </w:rPr>
        <w:t xml:space="preserve">Как называется часть пространства, в котором происходит подготовка горючих веществ к горению (подогрев, испарение, разложение) и их горение?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зона горения;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зона теплового воздействия;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зона задымления.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w:t>
      </w:r>
      <w:proofErr w:type="gramStart"/>
      <w:r w:rsidRPr="008D37A2">
        <w:rPr>
          <w:rFonts w:eastAsiaTheme="minorHAnsi"/>
          <w:b/>
          <w:bCs/>
          <w:sz w:val="23"/>
          <w:szCs w:val="23"/>
          <w:lang w:eastAsia="en-US"/>
        </w:rPr>
        <w:t>9</w:t>
      </w:r>
      <w:proofErr w:type="gramEnd"/>
      <w:r w:rsidRPr="008D37A2">
        <w:rPr>
          <w:rFonts w:eastAsiaTheme="minorHAnsi"/>
          <w:b/>
          <w:bCs/>
          <w:sz w:val="23"/>
          <w:szCs w:val="23"/>
          <w:lang w:eastAsia="en-US"/>
        </w:rPr>
        <w:t xml:space="preserve">. Начальная температура вещества при экзотермической реакции под влиянием теплового воздействия при отсутствии ускоренных процессов разложения и окисления называется: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температурой самонагревания;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температурой самовоспламенения;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температурой вспышки.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А10</w:t>
      </w:r>
      <w:r w:rsidRPr="008D37A2">
        <w:rPr>
          <w:rFonts w:eastAsiaTheme="minorHAnsi"/>
          <w:sz w:val="23"/>
          <w:szCs w:val="23"/>
          <w:lang w:eastAsia="en-US"/>
        </w:rPr>
        <w:t xml:space="preserve">. </w:t>
      </w:r>
      <w:r w:rsidRPr="008D37A2">
        <w:rPr>
          <w:rFonts w:eastAsiaTheme="minorHAnsi"/>
          <w:b/>
          <w:bCs/>
          <w:sz w:val="23"/>
          <w:szCs w:val="23"/>
          <w:lang w:eastAsia="en-US"/>
        </w:rPr>
        <w:t xml:space="preserve">Предельная температура вспышки для ЛВЖ и ГЖ.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а) для ЛВЖ ≤61</w:t>
      </w:r>
      <w:proofErr w:type="gramStart"/>
      <w:r w:rsidRPr="008D37A2">
        <w:rPr>
          <w:rFonts w:eastAsiaTheme="minorHAnsi"/>
          <w:sz w:val="23"/>
          <w:szCs w:val="23"/>
          <w:lang w:eastAsia="en-US"/>
        </w:rPr>
        <w:t>ºС</w:t>
      </w:r>
      <w:proofErr w:type="gramEnd"/>
      <w:r w:rsidRPr="008D37A2">
        <w:rPr>
          <w:rFonts w:eastAsiaTheme="minorHAnsi"/>
          <w:sz w:val="23"/>
          <w:szCs w:val="23"/>
          <w:lang w:eastAsia="en-US"/>
        </w:rPr>
        <w:t xml:space="preserve">; для ГЖ &gt;61ºС;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б) для ЛВЖ &lt;100</w:t>
      </w:r>
      <w:proofErr w:type="gramStart"/>
      <w:r w:rsidRPr="008D37A2">
        <w:rPr>
          <w:rFonts w:eastAsiaTheme="minorHAnsi"/>
          <w:sz w:val="23"/>
          <w:szCs w:val="23"/>
          <w:lang w:eastAsia="en-US"/>
        </w:rPr>
        <w:t>ºС</w:t>
      </w:r>
      <w:proofErr w:type="gramEnd"/>
      <w:r w:rsidRPr="008D37A2">
        <w:rPr>
          <w:rFonts w:eastAsiaTheme="minorHAnsi"/>
          <w:sz w:val="23"/>
          <w:szCs w:val="23"/>
          <w:lang w:eastAsia="en-US"/>
        </w:rPr>
        <w:t xml:space="preserve">; для ГЖ &gt;100ºС;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в) для ЛВЖ ≤42</w:t>
      </w:r>
      <w:proofErr w:type="gramStart"/>
      <w:r w:rsidRPr="008D37A2">
        <w:rPr>
          <w:rFonts w:eastAsiaTheme="minorHAnsi"/>
          <w:sz w:val="23"/>
          <w:szCs w:val="23"/>
          <w:lang w:eastAsia="en-US"/>
        </w:rPr>
        <w:t>ºС</w:t>
      </w:r>
      <w:proofErr w:type="gramEnd"/>
      <w:r w:rsidRPr="008D37A2">
        <w:rPr>
          <w:rFonts w:eastAsiaTheme="minorHAnsi"/>
          <w:sz w:val="23"/>
          <w:szCs w:val="23"/>
          <w:lang w:eastAsia="en-US"/>
        </w:rPr>
        <w:t xml:space="preserve">; для ГЖ &gt;42ºС.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А11</w:t>
      </w:r>
      <w:r w:rsidRPr="008D37A2">
        <w:rPr>
          <w:rFonts w:eastAsiaTheme="minorHAnsi"/>
          <w:sz w:val="23"/>
          <w:szCs w:val="23"/>
          <w:lang w:eastAsia="en-US"/>
        </w:rPr>
        <w:t xml:space="preserve">. </w:t>
      </w:r>
      <w:r w:rsidRPr="008D37A2">
        <w:rPr>
          <w:rFonts w:eastAsiaTheme="minorHAnsi"/>
          <w:b/>
          <w:bCs/>
          <w:sz w:val="23"/>
          <w:szCs w:val="23"/>
          <w:lang w:eastAsia="en-US"/>
        </w:rPr>
        <w:t xml:space="preserve">Укажите вторичные проявления опасных факторов пожара.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осколки, части разрушающихся агрегатов, конструкций; радиоактивные и токсические вещества и материалы, вышедшие из разрушенных аппаратов;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б) электрический ток, возникающий в результате высокого напряжения на токоведущих частях оборудования;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все перечисленное.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А12</w:t>
      </w:r>
      <w:r w:rsidRPr="008D37A2">
        <w:rPr>
          <w:rFonts w:eastAsiaTheme="minorHAnsi"/>
          <w:sz w:val="23"/>
          <w:szCs w:val="23"/>
          <w:lang w:eastAsia="en-US"/>
        </w:rPr>
        <w:t xml:space="preserve">. </w:t>
      </w:r>
      <w:r w:rsidRPr="008D37A2">
        <w:rPr>
          <w:rFonts w:eastAsiaTheme="minorHAnsi"/>
          <w:b/>
          <w:bCs/>
          <w:sz w:val="23"/>
          <w:szCs w:val="23"/>
          <w:lang w:eastAsia="en-US"/>
        </w:rPr>
        <w:t xml:space="preserve">Укажите, какие категории помещений бывают по взрывопожарной и пожарной опасности?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 Б, В, Г1-Г4, 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A, B, C, D, 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А, Б, В1-В4, Г, 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А13</w:t>
      </w:r>
      <w:r w:rsidRPr="008D37A2">
        <w:rPr>
          <w:rFonts w:eastAsiaTheme="minorHAnsi"/>
          <w:sz w:val="23"/>
          <w:szCs w:val="23"/>
          <w:lang w:eastAsia="en-US"/>
        </w:rPr>
        <w:t xml:space="preserve">. </w:t>
      </w:r>
      <w:r w:rsidRPr="008D37A2">
        <w:rPr>
          <w:rFonts w:eastAsiaTheme="minorHAnsi"/>
          <w:b/>
          <w:bCs/>
          <w:sz w:val="23"/>
          <w:szCs w:val="23"/>
          <w:lang w:eastAsia="en-US"/>
        </w:rPr>
        <w:t xml:space="preserve">Какие конструкции зданий и сооружений соответствуют I степени огнестойкости?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несущие и ограждающие конструкции из негорючих материалов;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несущие и ограждающие конструкции из горючих материалов;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несущие и ограждающие конструкции из трудногорючих материалов.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А14. Какие пожаротушащие вещества наиболее эффективно используются при возгорании электрооборудования?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вода, пена, огнетушащие порошки;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хладоны, двуокись углерода;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вода, бикарбонат натрия. </w:t>
      </w:r>
    </w:p>
    <w:p w:rsidR="008D37A2" w:rsidRPr="008D37A2" w:rsidRDefault="008D37A2" w:rsidP="008D37A2">
      <w:pPr>
        <w:autoSpaceDE w:val="0"/>
        <w:autoSpaceDN w:val="0"/>
        <w:adjustRightInd w:val="0"/>
        <w:ind w:firstLine="567"/>
        <w:rPr>
          <w:rFonts w:eastAsiaTheme="minorHAnsi"/>
          <w:sz w:val="23"/>
          <w:szCs w:val="23"/>
          <w:lang w:eastAsia="en-US"/>
        </w:rPr>
      </w:pPr>
      <w:r w:rsidRPr="008D37A2">
        <w:rPr>
          <w:rFonts w:eastAsiaTheme="minorHAnsi"/>
          <w:b/>
          <w:bCs/>
          <w:sz w:val="23"/>
          <w:szCs w:val="23"/>
          <w:lang w:eastAsia="en-US"/>
        </w:rPr>
        <w:t xml:space="preserve">Вопрос А15. Кровотечение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истечение крови из кровеносных сосудов при нарушении целостности их стенок;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выход крови наружу из поврежденных органов;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быстрое выделение крови из органов.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А16. При открытых переломах необходимо: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провести иммобилизацию конечностей, доставить пострадавшего в медицинское учреждение;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дать обезболивающее средство, провести иммобилизацию; конечности, направить пострадавшего в медицинское учреждение;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остановить кровотечение, наложить стерильную повязку, дать обезболивающее средство, провести иммобилизацию конечности, доставить пострадавшего в медицинское учреждение.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А17. В чем заключается первая медицинская помощь при ожогах кожи?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срезать тлеющую одежду с поверхности тела ножницами;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 помощью грелок со льдом (или холодной воды и льда) в течение 5-10 мин охлаждать обожженную поверхность наложить стерильную повязку;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 ограниченных ожогах II-IV степени поверхность ожога закрыть стерильной салфеткой или любой чистой тканью и дать пострадавшему горячий чай (или кофе, минеральную воду).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А18. В чем заключается первая медицинская помощь при общем охлаждении и отморожении каких-либо частей тела?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растереть пострадавшего снегом;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согреть отмороженную часть тела и пострадавшего в целом (растирать замерзшую обмороженную поверхность необходимо от периферии к центру рукой или мягкой шерстяной тряпкой до появления розовой окраски кожи);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после отогревания наложить на отмороженный участок тела мягкую, желательно стерильную повязку (при транспортировке укутать пострадавшего в теплую одежду). </w:t>
      </w:r>
    </w:p>
    <w:p w:rsidR="008D37A2" w:rsidRPr="008D37A2" w:rsidRDefault="008D37A2" w:rsidP="008D37A2">
      <w:pPr>
        <w:autoSpaceDE w:val="0"/>
        <w:autoSpaceDN w:val="0"/>
        <w:adjustRightInd w:val="0"/>
        <w:rPr>
          <w:rFonts w:eastAsiaTheme="minorHAnsi"/>
          <w:lang w:eastAsia="en-US"/>
        </w:rPr>
      </w:pPr>
    </w:p>
    <w:p w:rsidR="008D37A2" w:rsidRPr="008D37A2" w:rsidRDefault="008D37A2" w:rsidP="008D37A2">
      <w:pPr>
        <w:autoSpaceDE w:val="0"/>
        <w:autoSpaceDN w:val="0"/>
        <w:adjustRightInd w:val="0"/>
        <w:rPr>
          <w:rFonts w:eastAsiaTheme="minorHAnsi"/>
          <w:sz w:val="23"/>
          <w:szCs w:val="23"/>
          <w:lang w:eastAsia="en-US"/>
        </w:rPr>
      </w:pPr>
    </w:p>
    <w:p w:rsidR="008D37A2" w:rsidRPr="008D37A2" w:rsidRDefault="008D37A2" w:rsidP="008D37A2">
      <w:pPr>
        <w:pageBreakBefore/>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А19. В чем заключается первая медицинская помощь при ушибе?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место ушиба положить пузырь со льдом или целлофановый пакет с холодной водой;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на место ушиба сразу же положить грелку с горячей водой;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наложить тугую повязку и обеспечить поврежденной поверхности покой.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А20. В чем заключается первая медицинская помощь при вывихе?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место повреждения положить холод;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без промедления обраться к врачу-травматологу;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наложить шину и тугую повязку.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А21. Раны, возникающие в результате пулевого или осколочного ранения: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резанные;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огнестрельные;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колотые.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А22. Какое кровотечение является самым опасным?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внутреннее;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артериальное;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венозное.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А23. Шина, используемая при переломах: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отрезок автомобильной шины;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специальная проволочная решетка;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полоска мягкого металла.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А24. Какие суставы надо иммобилизировать при переломе плеча?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лучезапястный и локтевой;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локтевой и плечевой;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суставы кисти, локтевой и плечевой.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А25. На какой срок может быть наложен кровоостанавливающий жгут на голень зимой?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2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не более 1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 3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А26. В мороз жгут накладывается не более чем </w:t>
      </w:r>
      <w:proofErr w:type="gramStart"/>
      <w:r w:rsidRPr="008D37A2">
        <w:rPr>
          <w:rFonts w:eastAsiaTheme="minorHAnsi"/>
          <w:b/>
          <w:bCs/>
          <w:sz w:val="23"/>
          <w:szCs w:val="23"/>
          <w:lang w:eastAsia="en-US"/>
        </w:rPr>
        <w:t>на</w:t>
      </w:r>
      <w:proofErr w:type="gramEnd"/>
      <w:r w:rsidRPr="008D37A2">
        <w:rPr>
          <w:rFonts w:eastAsiaTheme="minorHAnsi"/>
          <w:b/>
          <w:bCs/>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30 мин.;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60 мин.;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20 мин.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А27. Нарушение целостности кости с образованием двух отломков: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вывих;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перелом;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ушиб.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А28. Повреждение тканей организма в результате воздействия на них низких температур: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лучевая болезнь;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обморожение;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рана.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А29. В теплую погоду жгут на конечности можно держать не более: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30 мин.;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1,5-2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2-3 часа.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А30. Какие кровотечения останавливают жгутом?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капиллярное;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артериальное;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венозное.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А31. Какие кровотечения останавливают давящей повязкой?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капиллярное;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венозное;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артериальное.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А32. Какие кровотечения останавливают закруткой?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артериальные;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венозные;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капиллярное.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А33. Какие действия при переломах выполняются в первую очередь?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иммобилизация конечности;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остановка артериального кровотечения;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остановка артериального кровотечения, предупреждение шока.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А34. Чем завершается доврачебная помощь при переломах?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наложение повязки;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иммобилизация;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остановка артериального кровотечения, предупреждение шока.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А35. Усиление артериального кровотечения при наложении жгута свидетельствует о том, что жгут наложен: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неправильно;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не по месту;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недостаточно туго.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А36. Доврачебная помощь при подозрении на перелом костей таза: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тугое бинтование таза;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w:t>
      </w:r>
      <w:proofErr w:type="gramStart"/>
      <w:r w:rsidRPr="008D37A2">
        <w:rPr>
          <w:rFonts w:eastAsiaTheme="minorHAnsi"/>
          <w:sz w:val="23"/>
          <w:szCs w:val="23"/>
          <w:lang w:eastAsia="en-US"/>
        </w:rPr>
        <w:t>транспортировка</w:t>
      </w:r>
      <w:proofErr w:type="gramEnd"/>
      <w:r w:rsidRPr="008D37A2">
        <w:rPr>
          <w:rFonts w:eastAsiaTheme="minorHAnsi"/>
          <w:sz w:val="23"/>
          <w:szCs w:val="23"/>
          <w:lang w:eastAsia="en-US"/>
        </w:rPr>
        <w:t xml:space="preserve"> лежа на спине, раздвинув согнутые колени в стороны;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тугое бинтование таза, наложение шины и холода.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А37. Признаки внутреннего кровотечения: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бледность, одышка, холодный пот, слабый пульс;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слабость, покраснение кожи лица, головная боль;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холодный пот, слабый пульс.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А38. Признаки пищевого отравления: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тошнота, рвота, температура, боли в животе;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тошнота, понос, головная боль, насморк;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тошнота, рвота, насморк.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А39. Что осуществляется при переломах сразу же после остановки кровотечения?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иммобилизация;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наложение повязки;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предупреждение шока.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А40. Доврачебная помощь при попадании в глаз кислоты, щелочи, других агрессивных жидкостей: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наложить повязку, надеть темные очки;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обильно промыть глаза водопроводной водой;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крепко сомкнуть веки и несколько минут спокойно полежать. </w:t>
      </w:r>
    </w:p>
    <w:p w:rsidR="008D37A2" w:rsidRPr="008D37A2" w:rsidRDefault="008D37A2" w:rsidP="008D37A2">
      <w:pPr>
        <w:autoSpaceDE w:val="0"/>
        <w:autoSpaceDN w:val="0"/>
        <w:adjustRightInd w:val="0"/>
        <w:ind w:right="-1" w:firstLine="567"/>
        <w:jc w:val="both"/>
        <w:rPr>
          <w:rFonts w:eastAsiaTheme="minorHAnsi"/>
          <w:sz w:val="23"/>
          <w:szCs w:val="23"/>
          <w:lang w:eastAsia="en-US"/>
        </w:rPr>
      </w:pPr>
      <w:r w:rsidRPr="008D37A2">
        <w:rPr>
          <w:rFonts w:eastAsiaTheme="minorHAnsi"/>
          <w:b/>
          <w:bCs/>
          <w:sz w:val="23"/>
          <w:szCs w:val="23"/>
          <w:lang w:eastAsia="en-US"/>
        </w:rPr>
        <w:t xml:space="preserve">Вопросы по разделу 2 «Чрезвычайные ситуации, организация защиты </w:t>
      </w:r>
      <w:proofErr w:type="gramStart"/>
      <w:r w:rsidRPr="008D37A2">
        <w:rPr>
          <w:rFonts w:eastAsiaTheme="minorHAnsi"/>
          <w:b/>
          <w:bCs/>
          <w:sz w:val="23"/>
          <w:szCs w:val="23"/>
          <w:lang w:eastAsia="en-US"/>
        </w:rPr>
        <w:t>работающих</w:t>
      </w:r>
      <w:proofErr w:type="gramEnd"/>
      <w:r w:rsidRPr="008D37A2">
        <w:rPr>
          <w:rFonts w:eastAsiaTheme="minorHAnsi"/>
          <w:b/>
          <w:bCs/>
          <w:sz w:val="23"/>
          <w:szCs w:val="23"/>
          <w:lang w:eastAsia="en-US"/>
        </w:rPr>
        <w:t xml:space="preserve"> и населения».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А41. Состояние объекта защиты, при котором воздействие на него всех потоков вещества, энергии и информации не превышает максимально допустимых значений: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безопасность;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угроза; </w:t>
      </w:r>
    </w:p>
    <w:p w:rsidR="008D37A2" w:rsidRPr="008D37A2" w:rsidRDefault="008D37A2" w:rsidP="008D37A2">
      <w:pPr>
        <w:pageBreakBefore/>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в) чрезвычайная ситуация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А42. Обстановка на определенной территории сложившаяся в результате аварии, опасного природного явления, катастрофы,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авария;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катастрофа.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А43. Опасное техногенное происшествие, создающее на объекте, определенной территории угрозу жизни и здоровью людей и приводящее </w:t>
      </w:r>
      <w:proofErr w:type="gramStart"/>
      <w:r w:rsidRPr="008D37A2">
        <w:rPr>
          <w:rFonts w:eastAsiaTheme="minorHAnsi"/>
          <w:b/>
          <w:bCs/>
          <w:sz w:val="23"/>
          <w:szCs w:val="23"/>
          <w:lang w:eastAsia="en-US"/>
        </w:rPr>
        <w:t>к</w:t>
      </w:r>
      <w:proofErr w:type="gramEnd"/>
      <w:r w:rsidRPr="008D37A2">
        <w:rPr>
          <w:rFonts w:eastAsiaTheme="minorHAnsi"/>
          <w:b/>
          <w:bCs/>
          <w:sz w:val="23"/>
          <w:szCs w:val="23"/>
          <w:lang w:eastAsia="en-US"/>
        </w:rPr>
        <w:t xml:space="preserve"> разрушении зданий, сооружений, оборудования и т.д.: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авария;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катастрофа.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А44. Непредсказуемое крупномасштабное разрушение сооружений, продуктов человеческой деятельности и объектов природной среды, гибель людей и другие большие потери: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авария;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катастрофа.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А45. Стихийные бедствия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техногенные и природные чрезвычайные ситуации;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социальные процессы и межнациональные конфликты, которые могут вызвать многочисленные человеческие жертвы, причинить значительный материальный и иной ущерб различные процессы, которые возникают в результате хозяйственной деятельности человека;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природные процессы, которые возникают в результате действия стихийных сил в природе и могут вызвать многочисленные человеческие жертвы или причинить значительный материальный и иной ущерб.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А46. Назовите наиболее безопасные места в здании при землетрясении: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места под кроватями и столами;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дверные проемы, проемы в капитальных внутренних стенах, ниши;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углы, образованные капитальными внутренними стенами, места у колонн и под балками каркаса.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А47. Как следует вести себя, если во время внезапного землетрясения человек оказался на улице?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укрыться в ближайшем строении;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отойти на открытое место;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держаться на удаление от зданий, линий электропередач, башен, памятников и других сооружений.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А48. Что необходимо предпринять при заблаговременном оповещении об угрозе ураганов, бурь, смерчей?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укрыться в квартире в безопасном месте;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включить телевизор, радио и выслушать рекомендации; закрыть и укрепить окна, двери, вентиляционные отверстия;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выйти из дома и укрыться в подвале или защитном сооружении.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А49. Каковы основные причины возникновения лесных пожаров?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жаркая погода;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грозовые разряды;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небрежное обращение людей с огнем.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А50. Что необходимо делать, оказавшись в зоне лесного пожара?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укрыться в яме (канаве, за камнем, за деревом) и переждать пожар;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окунуться в ближайшем водоеме, накрыть голову и верхнюю часть тела мокрой одеждой и дышать через мокрый платок;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в) выходить из лесного пожара в наветренную сторону.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А51. Значительное затопление местности в результате подъема уровня воды в реке, озере или море в период снеготаяния, ливней, ветровых нагонов воды, при заторах, зажорах и т. п.: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наводнение;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приливы;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цунами.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А52. Гравитационные волны очень большой длины, возникающие в результате сдвига вверх или вниз протяженных участков дна при сильных подводных землетрясениях, реже вулканических извержениях: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приливы;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цунами;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наводнение.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А53. Атмосферный вихрь, возникающий в грозовом облаке и затем распространяющийся в виде темного рукава или хобота диаметром в десятки и сотни метров: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ураган;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смерч;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буря.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А54. Трудно поддаются тушению: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торфяные пожары;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низовые пожары;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степные пожары.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А55. Пожар, который практически невозможно потушить: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сплошной;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массовый;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огненный шторм.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А56. Природная опасность, которая нашла свое отражение в Библии: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землетрясение;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ураган;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наводнение.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А57. Природное явление, возникающее в результате постоянных активных процессов в глубинах земли: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лавина;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вулканическая деятельность;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землетрясение.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А58. Наибольшее количество природных пожаров происходит: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за счет самовозгорания торфяной крошки;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из-за ударов молнии;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 причине засухи.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А59. Если вас застал огонь в лесу, то вы должны двигаться: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 направлении движения ветра;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 любую сторону, где нет огня;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только в направлении водоема.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А60. Причины землетрясений: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столкновение тектонических плит; </w:t>
      </w:r>
    </w:p>
    <w:p w:rsidR="008D37A2" w:rsidRPr="008D37A2" w:rsidRDefault="008D37A2" w:rsidP="008D37A2">
      <w:pPr>
        <w:autoSpaceDE w:val="0"/>
        <w:autoSpaceDN w:val="0"/>
        <w:adjustRightInd w:val="0"/>
        <w:rPr>
          <w:rFonts w:eastAsiaTheme="minorHAnsi"/>
          <w:lang w:eastAsia="en-US"/>
        </w:rPr>
      </w:pPr>
    </w:p>
    <w:p w:rsidR="008D37A2" w:rsidRPr="008D37A2" w:rsidRDefault="008D37A2" w:rsidP="008D37A2">
      <w:pPr>
        <w:autoSpaceDE w:val="0"/>
        <w:autoSpaceDN w:val="0"/>
        <w:adjustRightInd w:val="0"/>
        <w:rPr>
          <w:rFonts w:eastAsiaTheme="minorHAnsi"/>
          <w:sz w:val="23"/>
          <w:szCs w:val="23"/>
          <w:lang w:eastAsia="en-US"/>
        </w:rPr>
      </w:pPr>
    </w:p>
    <w:p w:rsidR="008D37A2" w:rsidRPr="008D37A2" w:rsidRDefault="008D37A2" w:rsidP="008D37A2">
      <w:pPr>
        <w:pageBreakBefore/>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б) разрывы в земной коре;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понижение атмосферного давления.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61. Укажите причины наводнений: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сильные ливневые дожди и интенсивное таяние снега;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аварии в системе водоснабжения;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ветровые нагоны воды со стороны моря в устья рек.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А62. ЧС, происхождение которых связано с техническими объектами, называются: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антропогенными;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техногенными;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экономическими.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А63. Предупреждение ЧС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мероприятия, направленные на снижение размеров ущерба окружающей среде, а также на сохранение здоровья и жизни людей;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мероприятия, направленные на снижение размеров ущерба окружающей среде и материальных потерь;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комплекс мероприятий, проводимых заблаговременно и направленных на максимально возможное уменьшение риска возникновения ЧС, а также на сохранение здоровья людей, снижение размеров ущерба окружающей среде и материальных потерь.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А64. Причины возникновения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внутренние и внешние;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производственные и бытовые;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дорожно-транспортные.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А65. Эпизоотия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массовое распространение инфекционных болезней сельскохозяйственных животных;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медленное распространение в пределах определенного региона инфекционных болезней среди животных;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массовое инфекционное заболевание сельскохозяйственных растений.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А66. Эпифитотия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массовое и быстрое распространение острозаразных болезней среди людей, значительно превышающее обычный ежегодно регистрируемый уровень, характерный для данной территории;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массовый падеж скота вследствие распространения особо опасных болезней;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массовое инфекционное заболевание сельскохозяйственных растений.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А67. Широкое распространение инфекционной болезни среди людей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эпизоотия;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эпидемия;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эпифитотия.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А68. Накопление в атмосфере углекислого газа в результате антропогенного воздействия может вызвать: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образование озоновых дыр;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климатические сдвиги, например, парниковый эффект;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усиление образования органических веществ в результате фотосинтеза.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А69. Совершая поездку в автобусе, вы почувствовали запах гари. Первое, что вы сделаете: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сообщите водителю о возгорании;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откроете дверь и выберитесь наружу;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ничего не будете делать, чтобы не создавать панику.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А70. Самые безопасные места в вагоне поезда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места у окон в коридоре купейного вагона;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полки купе, расположенные против движения поезда;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полки купе, расположенные в сторону движения поезда.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А71. При обнаружении бесхозного пакета вы: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вызовете службу охраны и передадите его им;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б) оставите его на месте, никому не сообщив об этом;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передадите его другим лицам.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А72. Гражданская оборона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система мероприятий по подготовке и защите населения и ценностей на территории РФ от опасностей, возникающих при ведении военных действий или вследствие этих действий, а также для защиты от ЧС мирного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комплекс мер по подготовке и к действиям по защите населения и территории при возникновении ЧС, возникающих при военных действиях или вследствие этих действий;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система мероприятий по прогнозированию, предотвращению и ликвидации ЧС в военное время.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А73. Для организации и проведения эвакуации населения создаются: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семейные общежития;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ремонтно-восстановительные бригады;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сборные эвакопункты.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А74. Основная задача РС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обеспечение устойчивой работы объектов экономики в условиях ЧС военного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обеспечение устойчивой работы объектов экономики в условиях ЧС мирного и военного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обеспечение устойчивой работы объектов экономики в условиях ЧС мирного времени.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А75. Количество режимов работы вентиляции в убежище: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5;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3;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2.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А76. К СИЗ относятся: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противогазы;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убежища;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подвалы домов.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А77. К СКЗ относятся: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убежища;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респираторы;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противогазы.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А78. В план защиты студентов и персонала учебного заведения при угрозе ЧС включаются: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эвакуация из угрожаемого района в безопасную зону;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организация медицинской защиты, применение </w:t>
      </w:r>
      <w:proofErr w:type="gramStart"/>
      <w:r w:rsidRPr="008D37A2">
        <w:rPr>
          <w:rFonts w:eastAsiaTheme="minorHAnsi"/>
          <w:sz w:val="23"/>
          <w:szCs w:val="23"/>
          <w:lang w:eastAsia="en-US"/>
        </w:rPr>
        <w:t>СИЗ</w:t>
      </w:r>
      <w:proofErr w:type="gramEnd"/>
      <w:r w:rsidRPr="008D37A2">
        <w:rPr>
          <w:rFonts w:eastAsiaTheme="minorHAnsi"/>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ответы а </w:t>
      </w:r>
      <w:proofErr w:type="gramStart"/>
      <w:r w:rsidRPr="008D37A2">
        <w:rPr>
          <w:rFonts w:eastAsiaTheme="minorHAnsi"/>
          <w:sz w:val="23"/>
          <w:szCs w:val="23"/>
          <w:lang w:eastAsia="en-US"/>
        </w:rPr>
        <w:t>и б</w:t>
      </w:r>
      <w:proofErr w:type="gramEnd"/>
      <w:r w:rsidRPr="008D37A2">
        <w:rPr>
          <w:rFonts w:eastAsiaTheme="minorHAnsi"/>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А79. К </w:t>
      </w:r>
      <w:proofErr w:type="gramStart"/>
      <w:r w:rsidRPr="008D37A2">
        <w:rPr>
          <w:rFonts w:eastAsiaTheme="minorHAnsi"/>
          <w:b/>
          <w:bCs/>
          <w:sz w:val="23"/>
          <w:szCs w:val="23"/>
          <w:lang w:eastAsia="en-US"/>
        </w:rPr>
        <w:t>СИЗ</w:t>
      </w:r>
      <w:proofErr w:type="gramEnd"/>
      <w:r w:rsidRPr="008D37A2">
        <w:rPr>
          <w:rFonts w:eastAsiaTheme="minorHAnsi"/>
          <w:b/>
          <w:bCs/>
          <w:sz w:val="23"/>
          <w:szCs w:val="23"/>
          <w:lang w:eastAsia="en-US"/>
        </w:rPr>
        <w:t xml:space="preserve"> грудных детей относятся: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детские противогазы;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камера защитная детская;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детские респираторы.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А80. Находясь дома, вы вдруг слышите прерывистые гудки предприятий и машин. Ваши действия: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немедленно покинете помещение и спуститесь в убежище;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выйдете на улицу и узнаете в чем дело;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немедленно включите телевизор, радиоприемник и будете слушать сообщение.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А81. Спасательные неотложные и другие аварийно-восстановительные работы проводятся: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днем и ночью в любую погоду;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только днем в любую погоду;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непрерывно, днем и ночью, в любую погоду до полного их завершения.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Вопрос А82. Специальная обработка местности, сооружений и технических сре</w:t>
      </w:r>
      <w:proofErr w:type="gramStart"/>
      <w:r w:rsidRPr="008D37A2">
        <w:rPr>
          <w:rFonts w:eastAsiaTheme="minorHAnsi"/>
          <w:b/>
          <w:bCs/>
          <w:sz w:val="23"/>
          <w:szCs w:val="23"/>
          <w:lang w:eastAsia="en-US"/>
        </w:rPr>
        <w:t>дств вкл</w:t>
      </w:r>
      <w:proofErr w:type="gramEnd"/>
      <w:r w:rsidRPr="008D37A2">
        <w:rPr>
          <w:rFonts w:eastAsiaTheme="minorHAnsi"/>
          <w:b/>
          <w:bCs/>
          <w:sz w:val="23"/>
          <w:szCs w:val="23"/>
          <w:lang w:eastAsia="en-US"/>
        </w:rPr>
        <w:t xml:space="preserve">ючает: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дезактивацию, дегазацию, демеркуризацию;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дезактивацию, демеркуризацию, дезинфекцию;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lastRenderedPageBreak/>
        <w:t xml:space="preserve">в) дезактивацию, дегазацию, дезинфекцию, демеркуризацию.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А83. Средства защиты кожи бывают: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защитные и герметизирующие;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изолирующие и фильтрующие;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герметичные и негерметичные.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А84. Современные убежища оборудуются: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системой водоснабжения, канализации, отопления;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системой освещения (в том числе и автономного), радио и телефоном;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ответы а </w:t>
      </w:r>
      <w:proofErr w:type="gramStart"/>
      <w:r w:rsidRPr="008D37A2">
        <w:rPr>
          <w:rFonts w:eastAsiaTheme="minorHAnsi"/>
          <w:sz w:val="23"/>
          <w:szCs w:val="23"/>
          <w:lang w:eastAsia="en-US"/>
        </w:rPr>
        <w:t>и б</w:t>
      </w:r>
      <w:proofErr w:type="gramEnd"/>
      <w:r w:rsidRPr="008D37A2">
        <w:rPr>
          <w:rFonts w:eastAsiaTheme="minorHAnsi"/>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А85. Сигнал «Радиационная опасность!» подается </w:t>
      </w:r>
      <w:proofErr w:type="gramStart"/>
      <w:r w:rsidRPr="008D37A2">
        <w:rPr>
          <w:rFonts w:eastAsiaTheme="minorHAnsi"/>
          <w:b/>
          <w:bCs/>
          <w:sz w:val="23"/>
          <w:szCs w:val="23"/>
          <w:lang w:eastAsia="en-US"/>
        </w:rPr>
        <w:t>при</w:t>
      </w:r>
      <w:proofErr w:type="gramEnd"/>
      <w:r w:rsidRPr="008D37A2">
        <w:rPr>
          <w:rFonts w:eastAsiaTheme="minorHAnsi"/>
          <w:b/>
          <w:bCs/>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угрозе применения ядерного оружия;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w:t>
      </w:r>
      <w:proofErr w:type="gramStart"/>
      <w:r w:rsidRPr="008D37A2">
        <w:rPr>
          <w:rFonts w:eastAsiaTheme="minorHAnsi"/>
          <w:sz w:val="23"/>
          <w:szCs w:val="23"/>
          <w:lang w:eastAsia="en-US"/>
        </w:rPr>
        <w:t>выявлении</w:t>
      </w:r>
      <w:proofErr w:type="gramEnd"/>
      <w:r w:rsidRPr="008D37A2">
        <w:rPr>
          <w:rFonts w:eastAsiaTheme="minorHAnsi"/>
          <w:sz w:val="23"/>
          <w:szCs w:val="23"/>
          <w:lang w:eastAsia="en-US"/>
        </w:rPr>
        <w:t xml:space="preserve"> начала радиоактивного заражения данного населенного пункта;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ответы а </w:t>
      </w:r>
      <w:proofErr w:type="gramStart"/>
      <w:r w:rsidRPr="008D37A2">
        <w:rPr>
          <w:rFonts w:eastAsiaTheme="minorHAnsi"/>
          <w:sz w:val="23"/>
          <w:szCs w:val="23"/>
          <w:lang w:eastAsia="en-US"/>
        </w:rPr>
        <w:t>и б</w:t>
      </w:r>
      <w:proofErr w:type="gramEnd"/>
      <w:r w:rsidRPr="008D37A2">
        <w:rPr>
          <w:rFonts w:eastAsiaTheme="minorHAnsi"/>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А86. Руководство всей системой РС ЧС возложено </w:t>
      </w:r>
      <w:proofErr w:type="gramStart"/>
      <w:r w:rsidRPr="008D37A2">
        <w:rPr>
          <w:rFonts w:eastAsiaTheme="minorHAnsi"/>
          <w:b/>
          <w:bCs/>
          <w:sz w:val="23"/>
          <w:szCs w:val="23"/>
          <w:lang w:eastAsia="en-US"/>
        </w:rPr>
        <w:t>на</w:t>
      </w:r>
      <w:proofErr w:type="gramEnd"/>
      <w:r w:rsidRPr="008D37A2">
        <w:rPr>
          <w:rFonts w:eastAsiaTheme="minorHAnsi"/>
          <w:b/>
          <w:bCs/>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Правительство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Министерство по делам ГО;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МЧС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А87. Основная цель создания РС ЧС – это объединение усилий: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для предупреждения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 ликвидации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 предупреждении и ликвидации ЧС.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А88. Человеку, использующему индивидуальный противохимический пакет, следует помнить, что жидкость из него: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абсолютно безвредна;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w:t>
      </w:r>
      <w:proofErr w:type="gramStart"/>
      <w:r w:rsidRPr="008D37A2">
        <w:rPr>
          <w:rFonts w:eastAsiaTheme="minorHAnsi"/>
          <w:sz w:val="23"/>
          <w:szCs w:val="23"/>
          <w:lang w:eastAsia="en-US"/>
        </w:rPr>
        <w:t>опасна</w:t>
      </w:r>
      <w:proofErr w:type="gramEnd"/>
      <w:r w:rsidRPr="008D37A2">
        <w:rPr>
          <w:rFonts w:eastAsiaTheme="minorHAnsi"/>
          <w:sz w:val="23"/>
          <w:szCs w:val="23"/>
          <w:lang w:eastAsia="en-US"/>
        </w:rPr>
        <w:t xml:space="preserve"> для глаз и ядовита;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w:t>
      </w:r>
      <w:proofErr w:type="gramStart"/>
      <w:r w:rsidRPr="008D37A2">
        <w:rPr>
          <w:rFonts w:eastAsiaTheme="minorHAnsi"/>
          <w:sz w:val="23"/>
          <w:szCs w:val="23"/>
          <w:lang w:eastAsia="en-US"/>
        </w:rPr>
        <w:t>опасна</w:t>
      </w:r>
      <w:proofErr w:type="gramEnd"/>
      <w:r w:rsidRPr="008D37A2">
        <w:rPr>
          <w:rFonts w:eastAsiaTheme="minorHAnsi"/>
          <w:sz w:val="23"/>
          <w:szCs w:val="23"/>
          <w:lang w:eastAsia="en-US"/>
        </w:rPr>
        <w:t xml:space="preserve"> для жизни.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А89. Сирены и прерывистые гудки предприятий и транспортных средств означают сигнал: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«Внимание! Опасность!»;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«Внимание всем!»;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«Тревога!».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А90. Противорадиационные укрытия защищают человека: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от ударной волны;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 радиоактивного заражения;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 бактериального заражения.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А91. Максимально возможную защиту от радиоактивного излучения обеспечивает: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убежище;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простейшие укрытие;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любое помещение.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А92. При поступлении АХОВ в организм человека через дыхательные </w:t>
      </w:r>
      <w:proofErr w:type="gramStart"/>
      <w:r w:rsidRPr="008D37A2">
        <w:rPr>
          <w:rFonts w:eastAsiaTheme="minorHAnsi"/>
          <w:b/>
          <w:bCs/>
          <w:sz w:val="23"/>
          <w:szCs w:val="23"/>
          <w:lang w:eastAsia="en-US"/>
        </w:rPr>
        <w:t>пути</w:t>
      </w:r>
      <w:proofErr w:type="gramEnd"/>
      <w:r w:rsidRPr="008D37A2">
        <w:rPr>
          <w:rFonts w:eastAsiaTheme="minorHAnsi"/>
          <w:b/>
          <w:bCs/>
          <w:sz w:val="23"/>
          <w:szCs w:val="23"/>
          <w:lang w:eastAsia="en-US"/>
        </w:rPr>
        <w:t xml:space="preserve"> прежде всего необходимо: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провести санитарную обработку;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надеть на пострадавшего противогаз;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вывести пострадавшего из зараженной зоны.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А93. Противогаз служит для защиты органов дыхания, лица и глаз </w:t>
      </w:r>
      <w:proofErr w:type="gramStart"/>
      <w:r w:rsidRPr="008D37A2">
        <w:rPr>
          <w:rFonts w:eastAsiaTheme="minorHAnsi"/>
          <w:b/>
          <w:bCs/>
          <w:sz w:val="23"/>
          <w:szCs w:val="23"/>
          <w:lang w:eastAsia="en-US"/>
        </w:rPr>
        <w:t>от</w:t>
      </w:r>
      <w:proofErr w:type="gramEnd"/>
      <w:r w:rsidRPr="008D37A2">
        <w:rPr>
          <w:rFonts w:eastAsiaTheme="minorHAnsi"/>
          <w:b/>
          <w:bCs/>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отравляющих, радиоактивных веществ и высоких температур внешней среды при пожаре;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отравляющих, радиоактивных веществ и бактериологических средств;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отравляющих и радиоактивных веществ.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А94. Дезактивация заключается в удалении: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опасных химических веществ из окружающей среды;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радиоактивных веществ с загрязненных поверхностей;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ртути и ее соединений с загрязненных поверхностей.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А95. Дегазация – это: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способ снижения дозы ионизирующего излучения;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удаление паров ртути из помещения;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удаление сильнодействующих ядовитых и отравляющих веществ. </w:t>
      </w:r>
    </w:p>
    <w:p w:rsidR="008D37A2" w:rsidRPr="008D37A2" w:rsidRDefault="008D37A2" w:rsidP="008D37A2">
      <w:pPr>
        <w:autoSpaceDE w:val="0"/>
        <w:autoSpaceDN w:val="0"/>
        <w:adjustRightInd w:val="0"/>
        <w:ind w:firstLine="567"/>
        <w:jc w:val="both"/>
        <w:rPr>
          <w:rFonts w:eastAsiaTheme="minorHAnsi"/>
          <w:sz w:val="23"/>
          <w:szCs w:val="23"/>
          <w:lang w:eastAsia="en-US"/>
        </w:rPr>
      </w:pPr>
      <w:r>
        <w:rPr>
          <w:rFonts w:eastAsiaTheme="minorHAnsi"/>
          <w:sz w:val="23"/>
          <w:szCs w:val="23"/>
          <w:lang w:eastAsia="en-US"/>
        </w:rPr>
        <w:t>В</w:t>
      </w:r>
      <w:r w:rsidRPr="008D37A2">
        <w:rPr>
          <w:rFonts w:eastAsiaTheme="minorHAnsi"/>
          <w:b/>
          <w:bCs/>
          <w:sz w:val="23"/>
          <w:szCs w:val="23"/>
          <w:lang w:eastAsia="en-US"/>
        </w:rPr>
        <w:t xml:space="preserve">опросы по разделу 4 «Основы военной службы».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А96. Заключение по результатам освидетельствования категории «А»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ограниченно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не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г) временно не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А97. Заключение по результатам освидетельствования категории «Б»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временно не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с незначительными ограничениями;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г) ограниченно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А98. Заключение по результатам освидетельствования категории «В»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временно не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ограниченно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А99. Заключение по результатам освидетельствования категории «Г» означает: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с незначительными ограничениями;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временно не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ограниченно </w:t>
      </w:r>
      <w:proofErr w:type="gramStart"/>
      <w:r w:rsidRPr="008D37A2">
        <w:rPr>
          <w:rFonts w:eastAsiaTheme="minorHAnsi"/>
          <w:sz w:val="23"/>
          <w:szCs w:val="23"/>
          <w:lang w:eastAsia="en-US"/>
        </w:rPr>
        <w:t>годен</w:t>
      </w:r>
      <w:proofErr w:type="gramEnd"/>
      <w:r w:rsidRPr="008D37A2">
        <w:rPr>
          <w:rFonts w:eastAsiaTheme="minorHAnsi"/>
          <w:sz w:val="23"/>
          <w:szCs w:val="23"/>
          <w:lang w:eastAsia="en-US"/>
        </w:rPr>
        <w:t xml:space="preserve"> к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А100. Порядок организации воинского учета граждан, подготовки их к военной службе, призыва на военную службу и ее прохождения определены: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 законе «Об обороне»;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в законе «О воинской обязанности и военной службе»;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 законе «О статусе военнослужащих».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А101. Назовите обязанности, которые распространяются на всех военнослужащих, независимо от их должностного положения, воинского звания, принадлежности к виду или роду войск: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должностные; </w:t>
      </w:r>
    </w:p>
    <w:p w:rsid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специальные.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А102. Назовите обязанности военнослужащих, которые определяются воинскими уставами и другими нормативными документами, учитывающими специфику исполнения военной службы по специальности: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должностные;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специальные.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А103. Назовите обязанности, которые возникают в связи с возложением на военнослужащего заданий, выполнение которых выходит за рамки повседневных обязанностей по занимаемой должности: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общие;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должностные;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специальные.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А104. Перечислите рода войск, входящие в состав Военно </w:t>
      </w:r>
      <w:proofErr w:type="gramStart"/>
      <w:r w:rsidRPr="008D37A2">
        <w:rPr>
          <w:rFonts w:eastAsiaTheme="minorHAnsi"/>
          <w:b/>
          <w:bCs/>
          <w:sz w:val="23"/>
          <w:szCs w:val="23"/>
          <w:lang w:eastAsia="en-US"/>
        </w:rPr>
        <w:t>–В</w:t>
      </w:r>
      <w:proofErr w:type="gramEnd"/>
      <w:r w:rsidRPr="008D37A2">
        <w:rPr>
          <w:rFonts w:eastAsiaTheme="minorHAnsi"/>
          <w:b/>
          <w:bCs/>
          <w:sz w:val="23"/>
          <w:szCs w:val="23"/>
          <w:lang w:eastAsia="en-US"/>
        </w:rPr>
        <w:t xml:space="preserve">оздушных Сил.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авиация и зенитные ракетные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авиация, зенитные ракетные войска, радиотехнические войска, специальные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авиация, зенитные ракетные войска, радиотехнические войска, специальные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lastRenderedPageBreak/>
        <w:t xml:space="preserve">Вопрос А105. Перечислите войска, не входящие в состав Вооруженных Сил Российской Федерации.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внутренние войска МВД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пограничные войска, внутренние войска МВД России, войска гражданской обороны;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войска гражданской обороны.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А106. В каких случаях гражданин РФ имеет право на замену военной службы альтернативной гражданской?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если его убеждениям или вероисповеданию противоречит несение военной службы;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если его семья или ближайшие родственники ходатайствуют перед военкоматом о замене военной службы на </w:t>
      </w:r>
      <w:proofErr w:type="gramStart"/>
      <w:r w:rsidRPr="008D37A2">
        <w:rPr>
          <w:rFonts w:eastAsiaTheme="minorHAnsi"/>
          <w:sz w:val="23"/>
          <w:szCs w:val="23"/>
          <w:lang w:eastAsia="en-US"/>
        </w:rPr>
        <w:t>альтернативную</w:t>
      </w:r>
      <w:proofErr w:type="gramEnd"/>
      <w:r w:rsidRPr="008D37A2">
        <w:rPr>
          <w:rFonts w:eastAsiaTheme="minorHAnsi"/>
          <w:sz w:val="23"/>
          <w:szCs w:val="23"/>
          <w:lang w:eastAsia="en-US"/>
        </w:rPr>
        <w:t xml:space="preserve"> гражданскую;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если у него на иждивении находятся нетрудоспособные родители.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А107. Перечислите рода войск, входящие в состав Сухопутных войск. </w:t>
      </w:r>
    </w:p>
    <w:p w:rsidR="008D37A2" w:rsidRPr="008D37A2" w:rsidRDefault="008D37A2" w:rsidP="008D37A2">
      <w:pPr>
        <w:autoSpaceDE w:val="0"/>
        <w:autoSpaceDN w:val="0"/>
        <w:adjustRightInd w:val="0"/>
        <w:ind w:firstLine="567"/>
        <w:jc w:val="both"/>
        <w:rPr>
          <w:rFonts w:eastAsiaTheme="minorHAnsi"/>
          <w:sz w:val="23"/>
          <w:szCs w:val="23"/>
          <w:lang w:eastAsia="en-US"/>
        </w:rPr>
      </w:pPr>
      <w:proofErr w:type="gramStart"/>
      <w:r w:rsidRPr="008D37A2">
        <w:rPr>
          <w:rFonts w:eastAsiaTheme="minorHAnsi"/>
          <w:sz w:val="23"/>
          <w:szCs w:val="23"/>
          <w:lang w:eastAsia="en-US"/>
        </w:rPr>
        <w:t xml:space="preserve">а) мотострелковые, танковые войска, ракетные войска, артиллерия, войска противовоздушной обороны (ПВО), специальные войска; </w:t>
      </w:r>
      <w:proofErr w:type="gramEnd"/>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мотострелковые, танковые войска, ракетные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танковые войска, ракетные войска, артиллерия, войска противовоздушной обороны. </w:t>
      </w:r>
      <w:r w:rsidRPr="008D37A2">
        <w:rPr>
          <w:rFonts w:eastAsiaTheme="minorHAnsi"/>
          <w:b/>
          <w:bCs/>
          <w:sz w:val="23"/>
          <w:szCs w:val="23"/>
          <w:lang w:eastAsia="en-US"/>
        </w:rPr>
        <w:t xml:space="preserve">Вопрос А108. Перечислите основные рода сил, входящие в состав Военно-Морского Флота. </w:t>
      </w:r>
    </w:p>
    <w:p w:rsidR="008D37A2" w:rsidRPr="008D37A2" w:rsidRDefault="008D37A2" w:rsidP="008D37A2">
      <w:pPr>
        <w:autoSpaceDE w:val="0"/>
        <w:autoSpaceDN w:val="0"/>
        <w:adjustRightInd w:val="0"/>
        <w:ind w:left="567"/>
        <w:jc w:val="both"/>
        <w:rPr>
          <w:rFonts w:eastAsiaTheme="minorHAnsi"/>
          <w:sz w:val="23"/>
          <w:szCs w:val="23"/>
          <w:lang w:eastAsia="en-US"/>
        </w:rPr>
      </w:pPr>
      <w:r w:rsidRPr="008D37A2">
        <w:rPr>
          <w:rFonts w:eastAsiaTheme="minorHAnsi"/>
          <w:sz w:val="23"/>
          <w:szCs w:val="23"/>
          <w:lang w:eastAsia="en-US"/>
        </w:rPr>
        <w:t xml:space="preserve">а) подводные и надводные силы; </w:t>
      </w:r>
    </w:p>
    <w:p w:rsidR="008D37A2" w:rsidRPr="008D37A2" w:rsidRDefault="008D37A2" w:rsidP="008D37A2">
      <w:pPr>
        <w:autoSpaceDE w:val="0"/>
        <w:autoSpaceDN w:val="0"/>
        <w:adjustRightInd w:val="0"/>
        <w:ind w:left="567"/>
        <w:jc w:val="both"/>
        <w:rPr>
          <w:rFonts w:eastAsiaTheme="minorHAnsi"/>
          <w:sz w:val="23"/>
          <w:szCs w:val="23"/>
          <w:lang w:eastAsia="en-US"/>
        </w:rPr>
      </w:pPr>
      <w:r w:rsidRPr="008D37A2">
        <w:rPr>
          <w:rFonts w:eastAsiaTheme="minorHAnsi"/>
          <w:sz w:val="23"/>
          <w:szCs w:val="23"/>
          <w:lang w:eastAsia="en-US"/>
        </w:rPr>
        <w:t xml:space="preserve">б) подводные, надводные силы, морская авиация; </w:t>
      </w:r>
    </w:p>
    <w:p w:rsidR="008D37A2" w:rsidRPr="008D37A2" w:rsidRDefault="008D37A2" w:rsidP="008D37A2">
      <w:pPr>
        <w:autoSpaceDE w:val="0"/>
        <w:autoSpaceDN w:val="0"/>
        <w:adjustRightInd w:val="0"/>
        <w:ind w:left="567"/>
        <w:jc w:val="both"/>
        <w:rPr>
          <w:rFonts w:eastAsiaTheme="minorHAnsi"/>
          <w:sz w:val="23"/>
          <w:szCs w:val="23"/>
          <w:lang w:eastAsia="en-US"/>
        </w:rPr>
      </w:pPr>
      <w:r w:rsidRPr="008D37A2">
        <w:rPr>
          <w:rFonts w:eastAsiaTheme="minorHAnsi"/>
          <w:sz w:val="23"/>
          <w:szCs w:val="23"/>
          <w:lang w:eastAsia="en-US"/>
        </w:rPr>
        <w:t xml:space="preserve">в) подводные, надводные силы, морская авиация, береговые войска.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А109. Государственной военной организацией, составляющей основу обороны страны, являются: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Вооруженные Силы Российской Федерации;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Министерство обороны Российской Федерации и Министерство внутренних дел Российской Федерации;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все вышеперечисленное.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А110. Что такое военно-учётная специальность </w:t>
      </w:r>
      <w:r w:rsidRPr="008D37A2">
        <w:rPr>
          <w:rFonts w:eastAsiaTheme="minorHAnsi"/>
          <w:sz w:val="23"/>
          <w:szCs w:val="23"/>
          <w:lang w:eastAsia="en-US"/>
        </w:rPr>
        <w:t>(</w:t>
      </w:r>
      <w:r w:rsidRPr="008D37A2">
        <w:rPr>
          <w:rFonts w:eastAsiaTheme="minorHAnsi"/>
          <w:b/>
          <w:bCs/>
          <w:sz w:val="23"/>
          <w:szCs w:val="23"/>
          <w:lang w:eastAsia="en-US"/>
        </w:rPr>
        <w:t>ВУС</w:t>
      </w:r>
      <w:r w:rsidRPr="008D37A2">
        <w:rPr>
          <w:rFonts w:eastAsiaTheme="minorHAnsi"/>
          <w:sz w:val="23"/>
          <w:szCs w:val="23"/>
          <w:lang w:eastAsia="en-US"/>
        </w:rPr>
        <w:t>)</w:t>
      </w:r>
      <w:r w:rsidRPr="008D37A2">
        <w:rPr>
          <w:rFonts w:eastAsiaTheme="minorHAnsi"/>
          <w:b/>
          <w:bCs/>
          <w:sz w:val="23"/>
          <w:szCs w:val="23"/>
          <w:lang w:eastAsia="en-US"/>
        </w:rPr>
        <w:t xml:space="preserve">?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указание военной специальности действующего военнослужащего ВС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указание военной специальности действующего или находящегося в запасе военнослужащего ВС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указание военной специальности находящегося в запасе военнослужащего ВС России.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А111. Каков порядок присвоения военно-учётной специальности </w:t>
      </w:r>
      <w:r w:rsidRPr="008D37A2">
        <w:rPr>
          <w:rFonts w:eastAsiaTheme="minorHAnsi"/>
          <w:sz w:val="23"/>
          <w:szCs w:val="23"/>
          <w:lang w:eastAsia="en-US"/>
        </w:rPr>
        <w:t>(</w:t>
      </w:r>
      <w:r w:rsidRPr="008D37A2">
        <w:rPr>
          <w:rFonts w:eastAsiaTheme="minorHAnsi"/>
          <w:b/>
          <w:bCs/>
          <w:sz w:val="23"/>
          <w:szCs w:val="23"/>
          <w:lang w:eastAsia="en-US"/>
        </w:rPr>
        <w:t>ВУС</w:t>
      </w:r>
      <w:r w:rsidRPr="008D37A2">
        <w:rPr>
          <w:rFonts w:eastAsiaTheme="minorHAnsi"/>
          <w:sz w:val="23"/>
          <w:szCs w:val="23"/>
          <w:lang w:eastAsia="en-US"/>
        </w:rPr>
        <w:t xml:space="preserve">) </w:t>
      </w:r>
      <w:r w:rsidRPr="008D37A2">
        <w:rPr>
          <w:rFonts w:eastAsiaTheme="minorHAnsi"/>
          <w:b/>
          <w:bCs/>
          <w:sz w:val="23"/>
          <w:szCs w:val="23"/>
          <w:lang w:eastAsia="en-US"/>
        </w:rPr>
        <w:t xml:space="preserve">рядовым?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основании уже имеющегося образования, либо после завершения обучения в учебной части;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 начала обучения и при его окончании;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 окончании учебного заведения.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b/>
          <w:bCs/>
          <w:sz w:val="23"/>
          <w:szCs w:val="23"/>
          <w:lang w:eastAsia="en-US"/>
        </w:rPr>
        <w:t xml:space="preserve">Вопрос А112. Каков порядок присвоения военно-учётной специальности </w:t>
      </w:r>
      <w:r w:rsidRPr="008D37A2">
        <w:rPr>
          <w:rFonts w:eastAsiaTheme="minorHAnsi"/>
          <w:sz w:val="23"/>
          <w:szCs w:val="23"/>
          <w:lang w:eastAsia="en-US"/>
        </w:rPr>
        <w:t>(</w:t>
      </w:r>
      <w:r w:rsidRPr="008D37A2">
        <w:rPr>
          <w:rFonts w:eastAsiaTheme="minorHAnsi"/>
          <w:b/>
          <w:bCs/>
          <w:sz w:val="23"/>
          <w:szCs w:val="23"/>
          <w:lang w:eastAsia="en-US"/>
        </w:rPr>
        <w:t>ВУС</w:t>
      </w:r>
      <w:r w:rsidRPr="008D37A2">
        <w:rPr>
          <w:rFonts w:eastAsiaTheme="minorHAnsi"/>
          <w:sz w:val="23"/>
          <w:szCs w:val="23"/>
          <w:lang w:eastAsia="en-US"/>
        </w:rPr>
        <w:t xml:space="preserve">) </w:t>
      </w:r>
      <w:r w:rsidRPr="008D37A2">
        <w:rPr>
          <w:rFonts w:eastAsiaTheme="minorHAnsi"/>
          <w:b/>
          <w:bCs/>
          <w:sz w:val="23"/>
          <w:szCs w:val="23"/>
          <w:lang w:eastAsia="en-US"/>
        </w:rPr>
        <w:t xml:space="preserve">лицам, обучающимся в военных вузах?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а) на основании уже имеющегося образования, либо после завершения обучения в учебной части;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б) с начала обучения и при его окончании; </w:t>
      </w:r>
    </w:p>
    <w:p w:rsidR="008D37A2" w:rsidRPr="008D37A2" w:rsidRDefault="008D37A2" w:rsidP="008D37A2">
      <w:pPr>
        <w:autoSpaceDE w:val="0"/>
        <w:autoSpaceDN w:val="0"/>
        <w:adjustRightInd w:val="0"/>
        <w:ind w:firstLine="567"/>
        <w:jc w:val="both"/>
        <w:rPr>
          <w:rFonts w:eastAsiaTheme="minorHAnsi"/>
          <w:sz w:val="23"/>
          <w:szCs w:val="23"/>
          <w:lang w:eastAsia="en-US"/>
        </w:rPr>
      </w:pPr>
      <w:r w:rsidRPr="008D37A2">
        <w:rPr>
          <w:rFonts w:eastAsiaTheme="minorHAnsi"/>
          <w:sz w:val="23"/>
          <w:szCs w:val="23"/>
          <w:lang w:eastAsia="en-US"/>
        </w:rPr>
        <w:t xml:space="preserve">в) при окончании учебного заведения. </w:t>
      </w: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192577" w:rsidRDefault="00192577" w:rsidP="006C2D68">
      <w:pPr>
        <w:jc w:val="both"/>
        <w:rPr>
          <w:i/>
        </w:rPr>
      </w:pPr>
    </w:p>
    <w:p w:rsidR="00BD2A4B" w:rsidRDefault="00BD2A4B" w:rsidP="006C2D68">
      <w:pPr>
        <w:jc w:val="both"/>
        <w:rPr>
          <w:b/>
          <w:bCs/>
          <w:sz w:val="23"/>
          <w:szCs w:val="23"/>
        </w:rPr>
      </w:pPr>
    </w:p>
    <w:p w:rsidR="00192577" w:rsidRDefault="00BD2A4B" w:rsidP="006C2D68">
      <w:pPr>
        <w:jc w:val="both"/>
        <w:rPr>
          <w:i/>
        </w:rPr>
      </w:pPr>
      <w:r>
        <w:rPr>
          <w:b/>
          <w:bCs/>
          <w:sz w:val="23"/>
          <w:szCs w:val="23"/>
        </w:rPr>
        <w:lastRenderedPageBreak/>
        <w:t>Ключ к ответам.</w:t>
      </w:r>
    </w:p>
    <w:p w:rsidR="00192577" w:rsidRDefault="00192577" w:rsidP="006C2D68">
      <w:pPr>
        <w:jc w:val="both"/>
        <w:rPr>
          <w:i/>
        </w:rPr>
      </w:pPr>
    </w:p>
    <w:tbl>
      <w:tblP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gridCol w:w="850"/>
        <w:gridCol w:w="851"/>
        <w:gridCol w:w="850"/>
        <w:gridCol w:w="904"/>
        <w:gridCol w:w="854"/>
        <w:gridCol w:w="854"/>
        <w:gridCol w:w="854"/>
        <w:gridCol w:w="786"/>
        <w:gridCol w:w="923"/>
        <w:gridCol w:w="859"/>
      </w:tblGrid>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А</w:t>
            </w:r>
            <w:proofErr w:type="gramStart"/>
            <w:r>
              <w:rPr>
                <w:sz w:val="23"/>
                <w:szCs w:val="23"/>
              </w:rPr>
              <w:t>1</w:t>
            </w:r>
            <w:proofErr w:type="gramEnd"/>
            <w:r>
              <w:rPr>
                <w:sz w:val="23"/>
                <w:szCs w:val="23"/>
              </w:rPr>
              <w:t xml:space="preserve"> </w:t>
            </w:r>
          </w:p>
        </w:tc>
        <w:tc>
          <w:tcPr>
            <w:tcW w:w="851" w:type="dxa"/>
          </w:tcPr>
          <w:p w:rsidR="00BD2A4B" w:rsidRDefault="00BD2A4B" w:rsidP="006B67F8">
            <w:pPr>
              <w:pStyle w:val="Default"/>
              <w:jc w:val="center"/>
              <w:rPr>
                <w:sz w:val="23"/>
                <w:szCs w:val="23"/>
              </w:rPr>
            </w:pPr>
            <w:r>
              <w:rPr>
                <w:sz w:val="23"/>
                <w:szCs w:val="23"/>
              </w:rPr>
              <w:t>А</w:t>
            </w:r>
            <w:proofErr w:type="gramStart"/>
            <w:r>
              <w:rPr>
                <w:sz w:val="23"/>
                <w:szCs w:val="23"/>
              </w:rPr>
              <w:t>2</w:t>
            </w:r>
            <w:proofErr w:type="gramEnd"/>
            <w:r>
              <w:rPr>
                <w:sz w:val="23"/>
                <w:szCs w:val="23"/>
              </w:rPr>
              <w:t xml:space="preserve"> </w:t>
            </w:r>
          </w:p>
        </w:tc>
        <w:tc>
          <w:tcPr>
            <w:tcW w:w="850" w:type="dxa"/>
          </w:tcPr>
          <w:p w:rsidR="00BD2A4B" w:rsidRDefault="00BD2A4B" w:rsidP="006B67F8">
            <w:pPr>
              <w:pStyle w:val="Default"/>
              <w:jc w:val="center"/>
              <w:rPr>
                <w:sz w:val="23"/>
                <w:szCs w:val="23"/>
              </w:rPr>
            </w:pPr>
            <w:r>
              <w:rPr>
                <w:sz w:val="23"/>
                <w:szCs w:val="23"/>
              </w:rPr>
              <w:t xml:space="preserve">А3 </w:t>
            </w:r>
          </w:p>
        </w:tc>
        <w:tc>
          <w:tcPr>
            <w:tcW w:w="851" w:type="dxa"/>
          </w:tcPr>
          <w:p w:rsidR="00BD2A4B" w:rsidRDefault="00BD2A4B" w:rsidP="006B67F8">
            <w:pPr>
              <w:pStyle w:val="Default"/>
              <w:jc w:val="center"/>
              <w:rPr>
                <w:sz w:val="23"/>
                <w:szCs w:val="23"/>
              </w:rPr>
            </w:pPr>
            <w:r>
              <w:rPr>
                <w:sz w:val="23"/>
                <w:szCs w:val="23"/>
              </w:rPr>
              <w:t>А</w:t>
            </w:r>
            <w:proofErr w:type="gramStart"/>
            <w:r>
              <w:rPr>
                <w:sz w:val="23"/>
                <w:szCs w:val="23"/>
              </w:rPr>
              <w:t>4</w:t>
            </w:r>
            <w:proofErr w:type="gramEnd"/>
            <w:r>
              <w:rPr>
                <w:sz w:val="23"/>
                <w:szCs w:val="23"/>
              </w:rPr>
              <w:t xml:space="preserve"> </w:t>
            </w:r>
          </w:p>
        </w:tc>
        <w:tc>
          <w:tcPr>
            <w:tcW w:w="850" w:type="dxa"/>
          </w:tcPr>
          <w:p w:rsidR="00BD2A4B" w:rsidRDefault="00BD2A4B" w:rsidP="006B67F8">
            <w:pPr>
              <w:pStyle w:val="Default"/>
              <w:jc w:val="center"/>
              <w:rPr>
                <w:sz w:val="23"/>
                <w:szCs w:val="23"/>
              </w:rPr>
            </w:pPr>
            <w:r>
              <w:rPr>
                <w:sz w:val="23"/>
                <w:szCs w:val="23"/>
              </w:rPr>
              <w:t xml:space="preserve">А5 </w:t>
            </w:r>
          </w:p>
        </w:tc>
        <w:tc>
          <w:tcPr>
            <w:tcW w:w="904" w:type="dxa"/>
          </w:tcPr>
          <w:p w:rsidR="00BD2A4B" w:rsidRDefault="00BD2A4B" w:rsidP="006B67F8">
            <w:pPr>
              <w:pStyle w:val="Default"/>
              <w:jc w:val="center"/>
              <w:rPr>
                <w:sz w:val="23"/>
                <w:szCs w:val="23"/>
              </w:rPr>
            </w:pPr>
            <w:r>
              <w:rPr>
                <w:sz w:val="23"/>
                <w:szCs w:val="23"/>
              </w:rPr>
              <w:t>А</w:t>
            </w:r>
            <w:proofErr w:type="gramStart"/>
            <w:r>
              <w:rPr>
                <w:sz w:val="23"/>
                <w:szCs w:val="23"/>
              </w:rPr>
              <w:t>6</w:t>
            </w:r>
            <w:proofErr w:type="gramEnd"/>
            <w:r>
              <w:rPr>
                <w:sz w:val="23"/>
                <w:szCs w:val="23"/>
              </w:rPr>
              <w:t xml:space="preserve"> </w:t>
            </w:r>
          </w:p>
        </w:tc>
        <w:tc>
          <w:tcPr>
            <w:tcW w:w="854" w:type="dxa"/>
          </w:tcPr>
          <w:p w:rsidR="00BD2A4B" w:rsidRDefault="00BD2A4B" w:rsidP="006B67F8">
            <w:pPr>
              <w:pStyle w:val="Default"/>
              <w:jc w:val="center"/>
              <w:rPr>
                <w:sz w:val="23"/>
                <w:szCs w:val="23"/>
              </w:rPr>
            </w:pPr>
            <w:r>
              <w:rPr>
                <w:sz w:val="23"/>
                <w:szCs w:val="23"/>
              </w:rPr>
              <w:t>А</w:t>
            </w:r>
            <w:proofErr w:type="gramStart"/>
            <w:r>
              <w:rPr>
                <w:sz w:val="23"/>
                <w:szCs w:val="23"/>
              </w:rPr>
              <w:t>7</w:t>
            </w:r>
            <w:proofErr w:type="gramEnd"/>
            <w:r>
              <w:rPr>
                <w:sz w:val="23"/>
                <w:szCs w:val="23"/>
              </w:rPr>
              <w:t xml:space="preserve"> </w:t>
            </w:r>
          </w:p>
        </w:tc>
        <w:tc>
          <w:tcPr>
            <w:tcW w:w="854" w:type="dxa"/>
          </w:tcPr>
          <w:p w:rsidR="00BD2A4B" w:rsidRDefault="00BD2A4B" w:rsidP="006B67F8">
            <w:pPr>
              <w:pStyle w:val="Default"/>
              <w:jc w:val="center"/>
              <w:rPr>
                <w:sz w:val="23"/>
                <w:szCs w:val="23"/>
              </w:rPr>
            </w:pPr>
            <w:r>
              <w:rPr>
                <w:sz w:val="23"/>
                <w:szCs w:val="23"/>
              </w:rPr>
              <w:t xml:space="preserve">А8 </w:t>
            </w:r>
          </w:p>
        </w:tc>
        <w:tc>
          <w:tcPr>
            <w:tcW w:w="854" w:type="dxa"/>
          </w:tcPr>
          <w:p w:rsidR="00BD2A4B" w:rsidRDefault="00BD2A4B" w:rsidP="006B67F8">
            <w:pPr>
              <w:pStyle w:val="Default"/>
              <w:jc w:val="center"/>
              <w:rPr>
                <w:sz w:val="23"/>
                <w:szCs w:val="23"/>
              </w:rPr>
            </w:pPr>
            <w:r>
              <w:rPr>
                <w:sz w:val="23"/>
                <w:szCs w:val="23"/>
              </w:rPr>
              <w:t>А</w:t>
            </w:r>
            <w:proofErr w:type="gramStart"/>
            <w:r>
              <w:rPr>
                <w:sz w:val="23"/>
                <w:szCs w:val="23"/>
              </w:rPr>
              <w:t>9</w:t>
            </w:r>
            <w:proofErr w:type="gramEnd"/>
            <w:r>
              <w:rPr>
                <w:sz w:val="23"/>
                <w:szCs w:val="23"/>
              </w:rPr>
              <w:t xml:space="preserve"> </w:t>
            </w:r>
          </w:p>
        </w:tc>
        <w:tc>
          <w:tcPr>
            <w:tcW w:w="786" w:type="dxa"/>
          </w:tcPr>
          <w:p w:rsidR="00BD2A4B" w:rsidRDefault="00BD2A4B" w:rsidP="006B67F8">
            <w:pPr>
              <w:pStyle w:val="Default"/>
              <w:jc w:val="center"/>
              <w:rPr>
                <w:sz w:val="23"/>
                <w:szCs w:val="23"/>
              </w:rPr>
            </w:pPr>
            <w:r>
              <w:rPr>
                <w:sz w:val="23"/>
                <w:szCs w:val="23"/>
              </w:rPr>
              <w:t xml:space="preserve">А10 </w:t>
            </w:r>
          </w:p>
        </w:tc>
        <w:tc>
          <w:tcPr>
            <w:tcW w:w="923" w:type="dxa"/>
          </w:tcPr>
          <w:p w:rsidR="00BD2A4B" w:rsidRDefault="00BD2A4B" w:rsidP="006B67F8">
            <w:pPr>
              <w:pStyle w:val="Default"/>
              <w:jc w:val="center"/>
              <w:rPr>
                <w:sz w:val="23"/>
                <w:szCs w:val="23"/>
              </w:rPr>
            </w:pPr>
            <w:r>
              <w:rPr>
                <w:sz w:val="23"/>
                <w:szCs w:val="23"/>
              </w:rPr>
              <w:t xml:space="preserve">А11 </w:t>
            </w:r>
          </w:p>
        </w:tc>
        <w:tc>
          <w:tcPr>
            <w:tcW w:w="859" w:type="dxa"/>
          </w:tcPr>
          <w:p w:rsidR="00BD2A4B" w:rsidRDefault="00BD2A4B" w:rsidP="006B67F8">
            <w:pPr>
              <w:pStyle w:val="Default"/>
              <w:jc w:val="center"/>
              <w:rPr>
                <w:sz w:val="23"/>
                <w:szCs w:val="23"/>
              </w:rPr>
            </w:pPr>
            <w:r>
              <w:rPr>
                <w:sz w:val="23"/>
                <w:szCs w:val="23"/>
              </w:rPr>
              <w:t xml:space="preserve">А12 </w:t>
            </w:r>
          </w:p>
        </w:tc>
      </w:tr>
      <w:tr w:rsidR="00BD2A4B" w:rsidRPr="008D37A2" w:rsidTr="00BD2A4B">
        <w:trPr>
          <w:trHeight w:val="199"/>
        </w:trPr>
        <w:tc>
          <w:tcPr>
            <w:tcW w:w="817"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851" w:type="dxa"/>
          </w:tcPr>
          <w:p w:rsidR="00BD2A4B" w:rsidRDefault="00BD2A4B" w:rsidP="006B67F8">
            <w:pPr>
              <w:pStyle w:val="Default"/>
              <w:jc w:val="center"/>
              <w:rPr>
                <w:sz w:val="23"/>
                <w:szCs w:val="23"/>
              </w:rPr>
            </w:pPr>
            <w:r>
              <w:rPr>
                <w:sz w:val="23"/>
                <w:szCs w:val="23"/>
              </w:rPr>
              <w:t xml:space="preserve">а </w:t>
            </w:r>
          </w:p>
        </w:tc>
        <w:tc>
          <w:tcPr>
            <w:tcW w:w="850" w:type="dxa"/>
          </w:tcPr>
          <w:p w:rsidR="00BD2A4B" w:rsidRDefault="00BD2A4B" w:rsidP="006B67F8">
            <w:pPr>
              <w:pStyle w:val="Default"/>
              <w:jc w:val="center"/>
              <w:rPr>
                <w:sz w:val="23"/>
                <w:szCs w:val="23"/>
              </w:rPr>
            </w:pPr>
            <w:r>
              <w:rPr>
                <w:sz w:val="23"/>
                <w:szCs w:val="23"/>
              </w:rPr>
              <w:t xml:space="preserve">в </w:t>
            </w:r>
          </w:p>
        </w:tc>
        <w:tc>
          <w:tcPr>
            <w:tcW w:w="851"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850" w:type="dxa"/>
          </w:tcPr>
          <w:p w:rsidR="00BD2A4B" w:rsidRDefault="00BD2A4B" w:rsidP="006B67F8">
            <w:pPr>
              <w:pStyle w:val="Default"/>
              <w:jc w:val="center"/>
              <w:rPr>
                <w:sz w:val="23"/>
                <w:szCs w:val="23"/>
              </w:rPr>
            </w:pPr>
            <w:r>
              <w:rPr>
                <w:sz w:val="23"/>
                <w:szCs w:val="23"/>
              </w:rPr>
              <w:t xml:space="preserve">в </w:t>
            </w:r>
          </w:p>
        </w:tc>
        <w:tc>
          <w:tcPr>
            <w:tcW w:w="904" w:type="dxa"/>
          </w:tcPr>
          <w:p w:rsidR="00BD2A4B" w:rsidRDefault="00BD2A4B" w:rsidP="006B67F8">
            <w:pPr>
              <w:pStyle w:val="Default"/>
              <w:jc w:val="center"/>
              <w:rPr>
                <w:sz w:val="23"/>
                <w:szCs w:val="23"/>
              </w:rPr>
            </w:pPr>
            <w:r>
              <w:rPr>
                <w:sz w:val="23"/>
                <w:szCs w:val="23"/>
              </w:rPr>
              <w:t xml:space="preserve">в </w:t>
            </w:r>
          </w:p>
        </w:tc>
        <w:tc>
          <w:tcPr>
            <w:tcW w:w="854" w:type="dxa"/>
          </w:tcPr>
          <w:p w:rsidR="00BD2A4B" w:rsidRDefault="00BD2A4B" w:rsidP="006B67F8">
            <w:pPr>
              <w:pStyle w:val="Default"/>
              <w:jc w:val="center"/>
              <w:rPr>
                <w:sz w:val="23"/>
                <w:szCs w:val="23"/>
              </w:rPr>
            </w:pPr>
            <w:r>
              <w:rPr>
                <w:sz w:val="23"/>
                <w:szCs w:val="23"/>
              </w:rPr>
              <w:t xml:space="preserve">а </w:t>
            </w:r>
          </w:p>
        </w:tc>
        <w:tc>
          <w:tcPr>
            <w:tcW w:w="854" w:type="dxa"/>
          </w:tcPr>
          <w:p w:rsidR="00BD2A4B" w:rsidRDefault="00BD2A4B" w:rsidP="006B67F8">
            <w:pPr>
              <w:pStyle w:val="Default"/>
              <w:jc w:val="center"/>
              <w:rPr>
                <w:sz w:val="23"/>
                <w:szCs w:val="23"/>
              </w:rPr>
            </w:pPr>
            <w:r>
              <w:rPr>
                <w:sz w:val="23"/>
                <w:szCs w:val="23"/>
              </w:rPr>
              <w:t xml:space="preserve">а </w:t>
            </w:r>
          </w:p>
        </w:tc>
        <w:tc>
          <w:tcPr>
            <w:tcW w:w="854" w:type="dxa"/>
          </w:tcPr>
          <w:p w:rsidR="00BD2A4B" w:rsidRDefault="00BD2A4B" w:rsidP="006B67F8">
            <w:pPr>
              <w:pStyle w:val="Default"/>
              <w:jc w:val="center"/>
              <w:rPr>
                <w:sz w:val="23"/>
                <w:szCs w:val="23"/>
              </w:rPr>
            </w:pPr>
            <w:r>
              <w:rPr>
                <w:sz w:val="23"/>
                <w:szCs w:val="23"/>
              </w:rPr>
              <w:t xml:space="preserve">а </w:t>
            </w:r>
          </w:p>
        </w:tc>
        <w:tc>
          <w:tcPr>
            <w:tcW w:w="786" w:type="dxa"/>
          </w:tcPr>
          <w:p w:rsidR="00BD2A4B" w:rsidRDefault="00BD2A4B" w:rsidP="006B67F8">
            <w:pPr>
              <w:pStyle w:val="Default"/>
              <w:jc w:val="center"/>
              <w:rPr>
                <w:sz w:val="23"/>
                <w:szCs w:val="23"/>
              </w:rPr>
            </w:pPr>
            <w:r>
              <w:rPr>
                <w:sz w:val="23"/>
                <w:szCs w:val="23"/>
              </w:rPr>
              <w:t xml:space="preserve">в </w:t>
            </w:r>
          </w:p>
        </w:tc>
        <w:tc>
          <w:tcPr>
            <w:tcW w:w="923" w:type="dxa"/>
          </w:tcPr>
          <w:p w:rsidR="00BD2A4B" w:rsidRDefault="00BD2A4B" w:rsidP="006B67F8">
            <w:pPr>
              <w:pStyle w:val="Default"/>
              <w:jc w:val="center"/>
              <w:rPr>
                <w:sz w:val="23"/>
                <w:szCs w:val="23"/>
              </w:rPr>
            </w:pPr>
            <w:r>
              <w:rPr>
                <w:sz w:val="23"/>
                <w:szCs w:val="23"/>
              </w:rPr>
              <w:t xml:space="preserve">в </w:t>
            </w:r>
          </w:p>
        </w:tc>
        <w:tc>
          <w:tcPr>
            <w:tcW w:w="859"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r>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 xml:space="preserve">А13 </w:t>
            </w:r>
          </w:p>
        </w:tc>
        <w:tc>
          <w:tcPr>
            <w:tcW w:w="851" w:type="dxa"/>
          </w:tcPr>
          <w:p w:rsidR="00BD2A4B" w:rsidRDefault="00BD2A4B" w:rsidP="006B67F8">
            <w:pPr>
              <w:pStyle w:val="Default"/>
              <w:jc w:val="center"/>
              <w:rPr>
                <w:sz w:val="23"/>
                <w:szCs w:val="23"/>
              </w:rPr>
            </w:pPr>
            <w:r>
              <w:rPr>
                <w:sz w:val="23"/>
                <w:szCs w:val="23"/>
              </w:rPr>
              <w:t xml:space="preserve">А14 </w:t>
            </w:r>
          </w:p>
        </w:tc>
        <w:tc>
          <w:tcPr>
            <w:tcW w:w="850" w:type="dxa"/>
          </w:tcPr>
          <w:p w:rsidR="00BD2A4B" w:rsidRDefault="00BD2A4B" w:rsidP="006B67F8">
            <w:pPr>
              <w:pStyle w:val="Default"/>
              <w:jc w:val="center"/>
              <w:rPr>
                <w:sz w:val="23"/>
                <w:szCs w:val="23"/>
              </w:rPr>
            </w:pPr>
            <w:r>
              <w:rPr>
                <w:sz w:val="23"/>
                <w:szCs w:val="23"/>
              </w:rPr>
              <w:t xml:space="preserve">А15 </w:t>
            </w:r>
          </w:p>
        </w:tc>
        <w:tc>
          <w:tcPr>
            <w:tcW w:w="851" w:type="dxa"/>
          </w:tcPr>
          <w:p w:rsidR="00BD2A4B" w:rsidRDefault="00BD2A4B" w:rsidP="006B67F8">
            <w:pPr>
              <w:pStyle w:val="Default"/>
              <w:jc w:val="center"/>
              <w:rPr>
                <w:sz w:val="23"/>
                <w:szCs w:val="23"/>
              </w:rPr>
            </w:pPr>
            <w:r>
              <w:rPr>
                <w:sz w:val="23"/>
                <w:szCs w:val="23"/>
              </w:rPr>
              <w:t xml:space="preserve">А16 </w:t>
            </w:r>
          </w:p>
        </w:tc>
        <w:tc>
          <w:tcPr>
            <w:tcW w:w="850" w:type="dxa"/>
          </w:tcPr>
          <w:p w:rsidR="00BD2A4B" w:rsidRDefault="00BD2A4B" w:rsidP="006B67F8">
            <w:pPr>
              <w:pStyle w:val="Default"/>
              <w:jc w:val="center"/>
              <w:rPr>
                <w:sz w:val="23"/>
                <w:szCs w:val="23"/>
              </w:rPr>
            </w:pPr>
            <w:r>
              <w:rPr>
                <w:sz w:val="23"/>
                <w:szCs w:val="23"/>
              </w:rPr>
              <w:t xml:space="preserve">А17 </w:t>
            </w:r>
          </w:p>
        </w:tc>
        <w:tc>
          <w:tcPr>
            <w:tcW w:w="904" w:type="dxa"/>
          </w:tcPr>
          <w:p w:rsidR="00BD2A4B" w:rsidRDefault="00BD2A4B" w:rsidP="006B67F8">
            <w:pPr>
              <w:pStyle w:val="Default"/>
              <w:jc w:val="center"/>
              <w:rPr>
                <w:sz w:val="23"/>
                <w:szCs w:val="23"/>
              </w:rPr>
            </w:pPr>
            <w:r>
              <w:rPr>
                <w:sz w:val="23"/>
                <w:szCs w:val="23"/>
              </w:rPr>
              <w:t xml:space="preserve">А18 </w:t>
            </w:r>
          </w:p>
        </w:tc>
        <w:tc>
          <w:tcPr>
            <w:tcW w:w="854" w:type="dxa"/>
          </w:tcPr>
          <w:p w:rsidR="00BD2A4B" w:rsidRDefault="00BD2A4B" w:rsidP="006B67F8">
            <w:pPr>
              <w:pStyle w:val="Default"/>
              <w:jc w:val="center"/>
              <w:rPr>
                <w:sz w:val="23"/>
                <w:szCs w:val="23"/>
              </w:rPr>
            </w:pPr>
            <w:r>
              <w:rPr>
                <w:sz w:val="23"/>
                <w:szCs w:val="23"/>
              </w:rPr>
              <w:t xml:space="preserve">А19 </w:t>
            </w:r>
          </w:p>
        </w:tc>
        <w:tc>
          <w:tcPr>
            <w:tcW w:w="854" w:type="dxa"/>
          </w:tcPr>
          <w:p w:rsidR="00BD2A4B" w:rsidRDefault="00BD2A4B" w:rsidP="006B67F8">
            <w:pPr>
              <w:pStyle w:val="Default"/>
              <w:jc w:val="center"/>
              <w:rPr>
                <w:sz w:val="23"/>
                <w:szCs w:val="23"/>
              </w:rPr>
            </w:pPr>
            <w:r>
              <w:rPr>
                <w:sz w:val="23"/>
                <w:szCs w:val="23"/>
              </w:rPr>
              <w:t xml:space="preserve">А20 </w:t>
            </w:r>
          </w:p>
        </w:tc>
        <w:tc>
          <w:tcPr>
            <w:tcW w:w="854" w:type="dxa"/>
          </w:tcPr>
          <w:p w:rsidR="00BD2A4B" w:rsidRDefault="00BD2A4B" w:rsidP="006B67F8">
            <w:pPr>
              <w:pStyle w:val="Default"/>
              <w:jc w:val="center"/>
              <w:rPr>
                <w:sz w:val="23"/>
                <w:szCs w:val="23"/>
              </w:rPr>
            </w:pPr>
            <w:r>
              <w:rPr>
                <w:sz w:val="23"/>
                <w:szCs w:val="23"/>
              </w:rPr>
              <w:t xml:space="preserve">А21 </w:t>
            </w:r>
          </w:p>
        </w:tc>
        <w:tc>
          <w:tcPr>
            <w:tcW w:w="786" w:type="dxa"/>
          </w:tcPr>
          <w:p w:rsidR="00BD2A4B" w:rsidRDefault="00BD2A4B" w:rsidP="006B67F8">
            <w:pPr>
              <w:pStyle w:val="Default"/>
              <w:jc w:val="center"/>
              <w:rPr>
                <w:sz w:val="23"/>
                <w:szCs w:val="23"/>
              </w:rPr>
            </w:pPr>
            <w:r>
              <w:rPr>
                <w:sz w:val="23"/>
                <w:szCs w:val="23"/>
              </w:rPr>
              <w:t xml:space="preserve">А22 </w:t>
            </w:r>
          </w:p>
        </w:tc>
        <w:tc>
          <w:tcPr>
            <w:tcW w:w="923" w:type="dxa"/>
          </w:tcPr>
          <w:p w:rsidR="00BD2A4B" w:rsidRDefault="00BD2A4B" w:rsidP="006B67F8">
            <w:pPr>
              <w:pStyle w:val="Default"/>
              <w:jc w:val="center"/>
              <w:rPr>
                <w:sz w:val="23"/>
                <w:szCs w:val="23"/>
              </w:rPr>
            </w:pPr>
            <w:r>
              <w:rPr>
                <w:sz w:val="23"/>
                <w:szCs w:val="23"/>
              </w:rPr>
              <w:t xml:space="preserve">А23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r w:rsidR="00BD2A4B" w:rsidRPr="008D37A2" w:rsidTr="00BD2A4B">
        <w:trPr>
          <w:trHeight w:val="199"/>
        </w:trPr>
        <w:tc>
          <w:tcPr>
            <w:tcW w:w="817" w:type="dxa"/>
          </w:tcPr>
          <w:p w:rsidR="00BD2A4B" w:rsidRDefault="00BD2A4B" w:rsidP="006B67F8">
            <w:pPr>
              <w:pStyle w:val="Default"/>
              <w:jc w:val="center"/>
              <w:rPr>
                <w:sz w:val="23"/>
                <w:szCs w:val="23"/>
              </w:rPr>
            </w:pPr>
            <w:r>
              <w:rPr>
                <w:sz w:val="23"/>
                <w:szCs w:val="23"/>
              </w:rPr>
              <w:t xml:space="preserve">а </w:t>
            </w:r>
          </w:p>
        </w:tc>
        <w:tc>
          <w:tcPr>
            <w:tcW w:w="851"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850" w:type="dxa"/>
          </w:tcPr>
          <w:p w:rsidR="00BD2A4B" w:rsidRDefault="00BD2A4B" w:rsidP="006B67F8">
            <w:pPr>
              <w:pStyle w:val="Default"/>
              <w:jc w:val="center"/>
              <w:rPr>
                <w:sz w:val="23"/>
                <w:szCs w:val="23"/>
              </w:rPr>
            </w:pPr>
            <w:r>
              <w:rPr>
                <w:sz w:val="23"/>
                <w:szCs w:val="23"/>
              </w:rPr>
              <w:t xml:space="preserve">а </w:t>
            </w:r>
          </w:p>
        </w:tc>
        <w:tc>
          <w:tcPr>
            <w:tcW w:w="851" w:type="dxa"/>
          </w:tcPr>
          <w:p w:rsidR="00BD2A4B" w:rsidRDefault="00BD2A4B" w:rsidP="006B67F8">
            <w:pPr>
              <w:pStyle w:val="Default"/>
              <w:jc w:val="center"/>
              <w:rPr>
                <w:sz w:val="23"/>
                <w:szCs w:val="23"/>
              </w:rPr>
            </w:pPr>
            <w:r>
              <w:rPr>
                <w:sz w:val="23"/>
                <w:szCs w:val="23"/>
              </w:rPr>
              <w:t xml:space="preserve">в </w:t>
            </w:r>
          </w:p>
        </w:tc>
        <w:tc>
          <w:tcPr>
            <w:tcW w:w="850" w:type="dxa"/>
          </w:tcPr>
          <w:p w:rsidR="00BD2A4B" w:rsidRDefault="00BD2A4B" w:rsidP="006B67F8">
            <w:pPr>
              <w:pStyle w:val="Default"/>
              <w:jc w:val="center"/>
              <w:rPr>
                <w:sz w:val="23"/>
                <w:szCs w:val="23"/>
              </w:rPr>
            </w:pPr>
            <w:r>
              <w:rPr>
                <w:sz w:val="23"/>
                <w:szCs w:val="23"/>
              </w:rPr>
              <w:t xml:space="preserve">в </w:t>
            </w:r>
          </w:p>
        </w:tc>
        <w:tc>
          <w:tcPr>
            <w:tcW w:w="904"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854" w:type="dxa"/>
          </w:tcPr>
          <w:p w:rsidR="00BD2A4B" w:rsidRDefault="00BD2A4B" w:rsidP="006B67F8">
            <w:pPr>
              <w:pStyle w:val="Default"/>
              <w:jc w:val="center"/>
              <w:rPr>
                <w:sz w:val="23"/>
                <w:szCs w:val="23"/>
              </w:rPr>
            </w:pPr>
            <w:r>
              <w:rPr>
                <w:sz w:val="23"/>
                <w:szCs w:val="23"/>
              </w:rPr>
              <w:t xml:space="preserve">а </w:t>
            </w:r>
          </w:p>
        </w:tc>
        <w:tc>
          <w:tcPr>
            <w:tcW w:w="854" w:type="dxa"/>
          </w:tcPr>
          <w:p w:rsidR="00BD2A4B" w:rsidRDefault="00BD2A4B" w:rsidP="006B67F8">
            <w:pPr>
              <w:pStyle w:val="Default"/>
              <w:jc w:val="center"/>
              <w:rPr>
                <w:sz w:val="23"/>
                <w:szCs w:val="23"/>
              </w:rPr>
            </w:pPr>
            <w:r>
              <w:rPr>
                <w:sz w:val="23"/>
                <w:szCs w:val="23"/>
              </w:rPr>
              <w:t xml:space="preserve">в </w:t>
            </w:r>
          </w:p>
        </w:tc>
        <w:tc>
          <w:tcPr>
            <w:tcW w:w="854"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786"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923" w:type="dxa"/>
          </w:tcPr>
          <w:p w:rsidR="00BD2A4B" w:rsidRDefault="00BD2A4B" w:rsidP="006B67F8">
            <w:pPr>
              <w:pStyle w:val="Default"/>
              <w:jc w:val="center"/>
              <w:rPr>
                <w:sz w:val="23"/>
                <w:szCs w:val="23"/>
              </w:rPr>
            </w:pPr>
            <w:proofErr w:type="gramStart"/>
            <w:r>
              <w:rPr>
                <w:sz w:val="23"/>
                <w:szCs w:val="23"/>
              </w:rPr>
              <w:t>б</w:t>
            </w:r>
            <w:proofErr w:type="gramEnd"/>
            <w:r>
              <w:rPr>
                <w:sz w:val="23"/>
                <w:szCs w:val="23"/>
              </w:rPr>
              <w:t xml:space="preserve">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Pr>
                <w:rFonts w:eastAsiaTheme="minorHAnsi"/>
                <w:color w:val="000000"/>
                <w:sz w:val="23"/>
                <w:szCs w:val="23"/>
                <w:lang w:eastAsia="en-US"/>
              </w:rPr>
              <w:t>А</w:t>
            </w:r>
            <w:r w:rsidRPr="008D37A2">
              <w:rPr>
                <w:rFonts w:eastAsiaTheme="minorHAnsi"/>
                <w:color w:val="000000"/>
                <w:sz w:val="23"/>
                <w:szCs w:val="23"/>
                <w:lang w:eastAsia="en-US"/>
              </w:rPr>
              <w:t xml:space="preserve">24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А25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А28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А29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А30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А32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А33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А34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А35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А39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А40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А42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А43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А44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А45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А46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А47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А49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А50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А51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А52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А53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А54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А55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А56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А57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А58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А59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А60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А61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А62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А63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А64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А65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А66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А67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А68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А69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А70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А71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А72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А73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А74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А75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А76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А77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А78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А79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А80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А81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А82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А83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А84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А85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А88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А89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А90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А92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А93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А94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А95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А96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А97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А99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А100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А101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А102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А103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А104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А105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А106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А107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0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4"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786"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923"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9"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А108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А109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А110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А111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А112 </w:t>
            </w:r>
          </w:p>
        </w:tc>
        <w:tc>
          <w:tcPr>
            <w:tcW w:w="6034" w:type="dxa"/>
            <w:gridSpan w:val="7"/>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r w:rsidR="00BD2A4B" w:rsidRPr="008D37A2" w:rsidTr="00BD2A4B">
        <w:trPr>
          <w:trHeight w:val="199"/>
        </w:trPr>
        <w:tc>
          <w:tcPr>
            <w:tcW w:w="817"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в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851" w:type="dxa"/>
          </w:tcPr>
          <w:p w:rsidR="00BD2A4B" w:rsidRPr="008D37A2" w:rsidRDefault="00BD2A4B" w:rsidP="008D37A2">
            <w:pPr>
              <w:autoSpaceDE w:val="0"/>
              <w:autoSpaceDN w:val="0"/>
              <w:adjustRightInd w:val="0"/>
              <w:jc w:val="center"/>
              <w:rPr>
                <w:rFonts w:eastAsiaTheme="minorHAnsi"/>
                <w:color w:val="000000"/>
                <w:sz w:val="23"/>
                <w:szCs w:val="23"/>
                <w:lang w:eastAsia="en-US"/>
              </w:rPr>
            </w:pPr>
            <w:r w:rsidRPr="008D37A2">
              <w:rPr>
                <w:rFonts w:eastAsiaTheme="minorHAnsi"/>
                <w:color w:val="000000"/>
                <w:sz w:val="23"/>
                <w:szCs w:val="23"/>
                <w:lang w:eastAsia="en-US"/>
              </w:rPr>
              <w:t xml:space="preserve">а </w:t>
            </w:r>
          </w:p>
        </w:tc>
        <w:tc>
          <w:tcPr>
            <w:tcW w:w="850" w:type="dxa"/>
          </w:tcPr>
          <w:p w:rsidR="00BD2A4B" w:rsidRPr="008D37A2" w:rsidRDefault="00BD2A4B" w:rsidP="008D37A2">
            <w:pPr>
              <w:autoSpaceDE w:val="0"/>
              <w:autoSpaceDN w:val="0"/>
              <w:adjustRightInd w:val="0"/>
              <w:jc w:val="center"/>
              <w:rPr>
                <w:rFonts w:eastAsiaTheme="minorHAnsi"/>
                <w:color w:val="000000"/>
                <w:sz w:val="23"/>
                <w:szCs w:val="23"/>
                <w:lang w:eastAsia="en-US"/>
              </w:rPr>
            </w:pPr>
            <w:proofErr w:type="gramStart"/>
            <w:r w:rsidRPr="008D37A2">
              <w:rPr>
                <w:rFonts w:eastAsiaTheme="minorHAnsi"/>
                <w:color w:val="000000"/>
                <w:sz w:val="23"/>
                <w:szCs w:val="23"/>
                <w:lang w:eastAsia="en-US"/>
              </w:rPr>
              <w:t>б</w:t>
            </w:r>
            <w:proofErr w:type="gramEnd"/>
            <w:r w:rsidRPr="008D37A2">
              <w:rPr>
                <w:rFonts w:eastAsiaTheme="minorHAnsi"/>
                <w:color w:val="000000"/>
                <w:sz w:val="23"/>
                <w:szCs w:val="23"/>
                <w:lang w:eastAsia="en-US"/>
              </w:rPr>
              <w:t xml:space="preserve"> </w:t>
            </w:r>
          </w:p>
        </w:tc>
        <w:tc>
          <w:tcPr>
            <w:tcW w:w="6034" w:type="dxa"/>
            <w:gridSpan w:val="7"/>
          </w:tcPr>
          <w:p w:rsidR="00BD2A4B" w:rsidRPr="008D37A2" w:rsidRDefault="00BD2A4B" w:rsidP="008D37A2">
            <w:pPr>
              <w:autoSpaceDE w:val="0"/>
              <w:autoSpaceDN w:val="0"/>
              <w:adjustRightInd w:val="0"/>
              <w:jc w:val="center"/>
              <w:rPr>
                <w:rFonts w:eastAsiaTheme="minorHAnsi"/>
                <w:color w:val="000000"/>
                <w:sz w:val="23"/>
                <w:szCs w:val="23"/>
                <w:lang w:eastAsia="en-US"/>
              </w:rPr>
            </w:pPr>
          </w:p>
        </w:tc>
      </w:tr>
    </w:tbl>
    <w:p w:rsidR="001E0A4D" w:rsidRDefault="001E0A4D" w:rsidP="006C2D68">
      <w:pPr>
        <w:jc w:val="both"/>
        <w:rPr>
          <w:i/>
        </w:rPr>
      </w:pPr>
    </w:p>
    <w:p w:rsidR="001E0A4D" w:rsidRDefault="001E0A4D"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7B32E0" w:rsidRDefault="007B32E0" w:rsidP="006C2D68">
      <w:pPr>
        <w:jc w:val="both"/>
        <w:rPr>
          <w:i/>
        </w:rPr>
      </w:pPr>
    </w:p>
    <w:p w:rsidR="004D1E2E" w:rsidRDefault="004D1E2E" w:rsidP="006C2D68">
      <w:pPr>
        <w:jc w:val="both"/>
        <w:rPr>
          <w:i/>
        </w:rPr>
      </w:pPr>
    </w:p>
    <w:p w:rsidR="00AC27C9" w:rsidRDefault="00AC27C9" w:rsidP="00AC27C9">
      <w:pPr>
        <w:spacing w:line="276" w:lineRule="auto"/>
        <w:jc w:val="right"/>
        <w:rPr>
          <w:b/>
        </w:rPr>
      </w:pPr>
      <w:r w:rsidRPr="00D43C38">
        <w:rPr>
          <w:b/>
        </w:rPr>
        <w:lastRenderedPageBreak/>
        <w:t>Приложение 5</w:t>
      </w:r>
    </w:p>
    <w:p w:rsidR="00AC27C9" w:rsidRPr="00D43C38" w:rsidRDefault="00AC27C9" w:rsidP="00AC27C9">
      <w:pPr>
        <w:spacing w:line="276" w:lineRule="auto"/>
        <w:jc w:val="right"/>
        <w:rPr>
          <w:b/>
        </w:rPr>
      </w:pPr>
    </w:p>
    <w:p w:rsidR="00AC27C9" w:rsidRPr="00AC27C9" w:rsidRDefault="00AC27C9" w:rsidP="00D525A4">
      <w:pPr>
        <w:ind w:firstLine="708"/>
        <w:jc w:val="both"/>
        <w:rPr>
          <w:b/>
        </w:rPr>
      </w:pPr>
      <w:r w:rsidRPr="00AC27C9">
        <w:rPr>
          <w:b/>
        </w:rPr>
        <w:t>Билеты для проведения промежуточной аттестации по дисциплине</w:t>
      </w:r>
    </w:p>
    <w:p w:rsidR="00AC27C9" w:rsidRPr="00AC27C9" w:rsidRDefault="00AC27C9" w:rsidP="00D525A4">
      <w:pPr>
        <w:jc w:val="center"/>
        <w:rPr>
          <w:b/>
        </w:rPr>
      </w:pPr>
      <w:r w:rsidRPr="00AC27C9">
        <w:rPr>
          <w:b/>
        </w:rPr>
        <w:t>ОП.08 Безопасность жизнедеятельности.</w:t>
      </w:r>
    </w:p>
    <w:p w:rsidR="00AC27C9" w:rsidRDefault="00AC27C9" w:rsidP="00AC27C9">
      <w:pPr>
        <w:jc w:val="both"/>
        <w:rPr>
          <w:i/>
        </w:rPr>
      </w:pPr>
    </w:p>
    <w:p w:rsidR="00AC27C9" w:rsidRPr="00A802FF" w:rsidRDefault="00AC27C9" w:rsidP="00AC27C9">
      <w:pPr>
        <w:shd w:val="clear" w:color="auto" w:fill="F7F7F7"/>
        <w:jc w:val="center"/>
        <w:rPr>
          <w:sz w:val="27"/>
          <w:szCs w:val="27"/>
        </w:rPr>
      </w:pPr>
      <w:r w:rsidRPr="00A802FF">
        <w:rPr>
          <w:b/>
          <w:bCs/>
        </w:rPr>
        <w:t>Билет № 1</w:t>
      </w:r>
    </w:p>
    <w:p w:rsidR="00AC27C9" w:rsidRPr="00A802FF" w:rsidRDefault="00AC27C9" w:rsidP="00AC27C9">
      <w:pPr>
        <w:shd w:val="clear" w:color="auto" w:fill="F7F7F7"/>
        <w:ind w:left="709" w:hanging="709"/>
        <w:rPr>
          <w:sz w:val="27"/>
          <w:szCs w:val="27"/>
        </w:rPr>
      </w:pPr>
      <w:r w:rsidRPr="00A802FF">
        <w:t>1. Понятие здоровья и здорового образа жизни. Факторы, укрепляющие и разрушающие здоровье.</w:t>
      </w:r>
    </w:p>
    <w:p w:rsidR="00AC27C9" w:rsidRPr="00A802FF" w:rsidRDefault="00AC27C9" w:rsidP="00AC27C9">
      <w:pPr>
        <w:shd w:val="clear" w:color="auto" w:fill="F7F7F7"/>
        <w:ind w:left="709" w:hanging="709"/>
        <w:rPr>
          <w:sz w:val="27"/>
          <w:szCs w:val="27"/>
        </w:rPr>
      </w:pPr>
      <w:r w:rsidRPr="00A802FF">
        <w:t>2. История создания Вооруженных Сил Российской Федерации, ее связь с историей и становлением Российского государства.</w:t>
      </w:r>
    </w:p>
    <w:p w:rsidR="00AC27C9" w:rsidRPr="00A802FF" w:rsidRDefault="00AC27C9" w:rsidP="00AC27C9">
      <w:pPr>
        <w:shd w:val="clear" w:color="auto" w:fill="F7F7F7"/>
        <w:ind w:left="709" w:hanging="709"/>
        <w:rPr>
          <w:sz w:val="27"/>
          <w:szCs w:val="27"/>
        </w:rPr>
      </w:pPr>
      <w:r w:rsidRPr="00A802FF">
        <w:t>3. Терроризм: основные понятия и признаки.</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2</w:t>
      </w:r>
    </w:p>
    <w:p w:rsidR="00AC27C9" w:rsidRPr="00A802FF" w:rsidRDefault="00AC27C9" w:rsidP="00AC27C9">
      <w:pPr>
        <w:shd w:val="clear" w:color="auto" w:fill="F7F7F7"/>
        <w:ind w:left="709" w:hanging="709"/>
        <w:rPr>
          <w:sz w:val="27"/>
          <w:szCs w:val="27"/>
        </w:rPr>
      </w:pPr>
      <w:r w:rsidRPr="00A802FF">
        <w:t>1. Оборона государства – система мер по защите его целостности и неприкосновенности.</w:t>
      </w:r>
    </w:p>
    <w:p w:rsidR="00AC27C9" w:rsidRPr="00A802FF" w:rsidRDefault="00AC27C9" w:rsidP="00AC27C9">
      <w:pPr>
        <w:shd w:val="clear" w:color="auto" w:fill="F7F7F7"/>
        <w:ind w:left="709" w:hanging="709"/>
        <w:rPr>
          <w:sz w:val="27"/>
          <w:szCs w:val="27"/>
        </w:rPr>
      </w:pPr>
      <w:r w:rsidRPr="00A802FF">
        <w:t>2. Организационная структура Вооруженных Сил Российской Федерации. Виды Вооруженных Сил, рода войск.</w:t>
      </w:r>
    </w:p>
    <w:p w:rsidR="00AC27C9" w:rsidRPr="00A802FF" w:rsidRDefault="00AC27C9" w:rsidP="00AC27C9">
      <w:pPr>
        <w:shd w:val="clear" w:color="auto" w:fill="F7F7F7"/>
        <w:ind w:left="709" w:hanging="709"/>
        <w:rPr>
          <w:sz w:val="27"/>
          <w:szCs w:val="27"/>
        </w:rPr>
      </w:pPr>
      <w:r w:rsidRPr="00A802FF">
        <w:t>3. Правовые основы борьбы с терроризмом.</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3</w:t>
      </w:r>
    </w:p>
    <w:p w:rsidR="00AC27C9" w:rsidRPr="00A802FF" w:rsidRDefault="00AC27C9" w:rsidP="00AC27C9">
      <w:pPr>
        <w:shd w:val="clear" w:color="auto" w:fill="F7F7F7"/>
        <w:ind w:left="709" w:hanging="709"/>
        <w:rPr>
          <w:sz w:val="27"/>
          <w:szCs w:val="27"/>
        </w:rPr>
      </w:pPr>
      <w:r w:rsidRPr="00A802FF">
        <w:t>1. Общие требования к обеспечению безопасности военной службы.</w:t>
      </w:r>
    </w:p>
    <w:p w:rsidR="00AC27C9" w:rsidRPr="00A802FF" w:rsidRDefault="00AC27C9" w:rsidP="00AC27C9">
      <w:pPr>
        <w:shd w:val="clear" w:color="auto" w:fill="F7F7F7"/>
        <w:ind w:left="709" w:hanging="709"/>
        <w:rPr>
          <w:sz w:val="27"/>
          <w:szCs w:val="27"/>
        </w:rPr>
      </w:pPr>
      <w:r w:rsidRPr="00A802FF">
        <w:t>2. Роль и место Вооруженных Сил Российской Федерации в системе обеспечения национальной безопасности страны.</w:t>
      </w:r>
    </w:p>
    <w:p w:rsidR="00AC27C9" w:rsidRPr="00A802FF" w:rsidRDefault="00AC27C9" w:rsidP="00AC27C9">
      <w:pPr>
        <w:shd w:val="clear" w:color="auto" w:fill="F7F7F7"/>
        <w:ind w:left="709" w:hanging="709"/>
        <w:rPr>
          <w:sz w:val="27"/>
          <w:szCs w:val="27"/>
        </w:rPr>
      </w:pPr>
      <w:r w:rsidRPr="00A802FF">
        <w:t>3. Особенности правового режима в зоне проведения контртеррористической операции.</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4</w:t>
      </w:r>
    </w:p>
    <w:p w:rsidR="00AC27C9" w:rsidRPr="00A802FF" w:rsidRDefault="00AC27C9" w:rsidP="00AC27C9">
      <w:pPr>
        <w:shd w:val="clear" w:color="auto" w:fill="F7F7F7"/>
        <w:ind w:left="709" w:hanging="709"/>
        <w:rPr>
          <w:sz w:val="27"/>
          <w:szCs w:val="27"/>
        </w:rPr>
      </w:pPr>
      <w:r w:rsidRPr="00A802FF">
        <w:t>1. ВИЧ-инфекция и СПИД, основные понятия, способы распространения, меры профилактики ВИЧ-инфекции.</w:t>
      </w:r>
    </w:p>
    <w:p w:rsidR="00AC27C9" w:rsidRPr="00A802FF" w:rsidRDefault="00AC27C9" w:rsidP="00AC27C9">
      <w:pPr>
        <w:shd w:val="clear" w:color="auto" w:fill="F7F7F7"/>
        <w:ind w:left="709" w:hanging="709"/>
        <w:rPr>
          <w:sz w:val="27"/>
          <w:szCs w:val="27"/>
        </w:rPr>
      </w:pPr>
      <w:r w:rsidRPr="00A802FF">
        <w:t>2. Моральные, индивидуально-психологические и профессиональные качества гражданина, необходимые для военной службы.</w:t>
      </w:r>
    </w:p>
    <w:p w:rsidR="00AC27C9" w:rsidRPr="00A802FF" w:rsidRDefault="00AC27C9" w:rsidP="00AC27C9">
      <w:pPr>
        <w:shd w:val="clear" w:color="auto" w:fill="F7F7F7"/>
        <w:ind w:left="709" w:hanging="709"/>
        <w:rPr>
          <w:sz w:val="27"/>
          <w:szCs w:val="27"/>
        </w:rPr>
      </w:pPr>
      <w:r w:rsidRPr="00A802FF">
        <w:t>3. Назовите основные угрозы террористического характера для граждан России.</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5</w:t>
      </w:r>
    </w:p>
    <w:p w:rsidR="00AC27C9" w:rsidRPr="00A802FF" w:rsidRDefault="00AC27C9" w:rsidP="00AC27C9">
      <w:pPr>
        <w:shd w:val="clear" w:color="auto" w:fill="F7F7F7"/>
        <w:ind w:left="709" w:hanging="709"/>
        <w:rPr>
          <w:sz w:val="27"/>
          <w:szCs w:val="27"/>
        </w:rPr>
      </w:pPr>
      <w:r w:rsidRPr="00A802FF">
        <w:t>1. Основные направления реформирования Вооруженных Сил Российской Федерации; их техническая оснащенность и ресурсное обеспечение.</w:t>
      </w:r>
    </w:p>
    <w:p w:rsidR="00AC27C9" w:rsidRPr="00A802FF" w:rsidRDefault="00AC27C9" w:rsidP="00AC27C9">
      <w:pPr>
        <w:shd w:val="clear" w:color="auto" w:fill="F7F7F7"/>
        <w:ind w:left="709" w:hanging="709"/>
        <w:rPr>
          <w:sz w:val="27"/>
          <w:szCs w:val="27"/>
        </w:rPr>
      </w:pPr>
      <w:r w:rsidRPr="00A802FF">
        <w:t>2. Военно-морской флот, его предназначение, рода флота и решаемые ими задачи.</w:t>
      </w:r>
    </w:p>
    <w:p w:rsidR="00AC27C9" w:rsidRPr="00A802FF" w:rsidRDefault="00AC27C9" w:rsidP="00AC27C9">
      <w:pPr>
        <w:shd w:val="clear" w:color="auto" w:fill="F7F7F7"/>
        <w:ind w:left="709" w:hanging="709"/>
        <w:rPr>
          <w:sz w:val="27"/>
          <w:szCs w:val="27"/>
        </w:rPr>
      </w:pPr>
      <w:r w:rsidRPr="00A802FF">
        <w:t>3. Взрывоопасные предметы, взрывчатые вещества. Демаскирующие признаки взрывных устройств и предметов.</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6</w:t>
      </w:r>
    </w:p>
    <w:p w:rsidR="00AC27C9" w:rsidRPr="00A802FF" w:rsidRDefault="00AC27C9" w:rsidP="00AC27C9">
      <w:pPr>
        <w:shd w:val="clear" w:color="auto" w:fill="F7F7F7"/>
        <w:ind w:left="709" w:hanging="709"/>
        <w:rPr>
          <w:sz w:val="27"/>
          <w:szCs w:val="27"/>
        </w:rPr>
      </w:pPr>
      <w:r w:rsidRPr="00A802FF">
        <w:t>1. Основные положения Концепции национальной безопасности.</w:t>
      </w:r>
    </w:p>
    <w:p w:rsidR="00AC27C9" w:rsidRPr="00A802FF" w:rsidRDefault="00AC27C9" w:rsidP="00AC27C9">
      <w:pPr>
        <w:shd w:val="clear" w:color="auto" w:fill="F7F7F7"/>
        <w:ind w:left="709" w:hanging="709"/>
        <w:rPr>
          <w:sz w:val="27"/>
          <w:szCs w:val="27"/>
        </w:rPr>
      </w:pPr>
      <w:r w:rsidRPr="00A802FF">
        <w:t>2. Значение дружбы и войскового товарищества для боевой готовности и боеспособности подразделений Вооруженных Сил Российской Федерации.</w:t>
      </w:r>
    </w:p>
    <w:p w:rsidR="00AC27C9" w:rsidRPr="00A802FF" w:rsidRDefault="00AC27C9" w:rsidP="00AC27C9">
      <w:pPr>
        <w:shd w:val="clear" w:color="auto" w:fill="F7F7F7"/>
        <w:ind w:left="709" w:hanging="709"/>
        <w:rPr>
          <w:sz w:val="27"/>
          <w:szCs w:val="27"/>
        </w:rPr>
      </w:pPr>
      <w:r w:rsidRPr="00A802FF">
        <w:t>3. Профилактический осмотр территории и помещений по предотвращению террористических актов.</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7</w:t>
      </w:r>
    </w:p>
    <w:p w:rsidR="00AC27C9" w:rsidRPr="00A802FF" w:rsidRDefault="00AC27C9" w:rsidP="00AC27C9">
      <w:pPr>
        <w:shd w:val="clear" w:color="auto" w:fill="F7F7F7"/>
        <w:ind w:left="709" w:hanging="709"/>
        <w:rPr>
          <w:sz w:val="27"/>
          <w:szCs w:val="27"/>
        </w:rPr>
      </w:pPr>
      <w:r w:rsidRPr="00A802FF">
        <w:t>1. Наркомания и токсикомания, общие понятия. Последствия употребления наркотиков для здоровья человека. Меры профилактики наркозависимости.</w:t>
      </w:r>
    </w:p>
    <w:p w:rsidR="00AC27C9" w:rsidRPr="00A802FF" w:rsidRDefault="00AC27C9" w:rsidP="00AC27C9">
      <w:pPr>
        <w:shd w:val="clear" w:color="auto" w:fill="F7F7F7"/>
        <w:ind w:left="709" w:hanging="709"/>
        <w:rPr>
          <w:sz w:val="27"/>
          <w:szCs w:val="27"/>
        </w:rPr>
      </w:pPr>
      <w:r w:rsidRPr="00A802FF">
        <w:t>2. Сухопутные войска, их предназначение, рода войск и решаемые ими задачи.</w:t>
      </w:r>
    </w:p>
    <w:p w:rsidR="00AC27C9" w:rsidRPr="00A802FF" w:rsidRDefault="00AC27C9" w:rsidP="00AC27C9">
      <w:pPr>
        <w:shd w:val="clear" w:color="auto" w:fill="F7F7F7"/>
        <w:ind w:left="709" w:hanging="709"/>
        <w:rPr>
          <w:sz w:val="27"/>
          <w:szCs w:val="27"/>
        </w:rPr>
      </w:pPr>
      <w:r w:rsidRPr="00A802FF">
        <w:t>3. Расскажите о ваших действиях в случае обнаружения вами взрывоопасных устройств и предметов.</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lastRenderedPageBreak/>
        <w:t>Билет № 8</w:t>
      </w:r>
    </w:p>
    <w:p w:rsidR="00AC27C9" w:rsidRPr="00A802FF" w:rsidRDefault="00AC27C9" w:rsidP="00AC27C9">
      <w:pPr>
        <w:shd w:val="clear" w:color="auto" w:fill="F7F7F7"/>
        <w:ind w:left="709" w:hanging="709"/>
        <w:rPr>
          <w:sz w:val="27"/>
          <w:szCs w:val="27"/>
        </w:rPr>
      </w:pPr>
      <w:r w:rsidRPr="00A802FF">
        <w:t>1. Курение и его влияние на здоровье человека. Табачный дым, его составные части, влияние табачного дыма на окружающих (пассивное курение).</w:t>
      </w:r>
    </w:p>
    <w:p w:rsidR="00AC27C9" w:rsidRPr="00A802FF" w:rsidRDefault="00AC27C9" w:rsidP="00AC27C9">
      <w:pPr>
        <w:shd w:val="clear" w:color="auto" w:fill="F7F7F7"/>
        <w:ind w:left="709" w:hanging="709"/>
        <w:rPr>
          <w:sz w:val="27"/>
          <w:szCs w:val="27"/>
        </w:rPr>
      </w:pPr>
      <w:r w:rsidRPr="00A802FF">
        <w:t>2. Статус военнослужащего, его права и свободы.</w:t>
      </w:r>
    </w:p>
    <w:p w:rsidR="00AC27C9" w:rsidRPr="00A802FF" w:rsidRDefault="00AC27C9" w:rsidP="00AC27C9">
      <w:pPr>
        <w:shd w:val="clear" w:color="auto" w:fill="F7F7F7"/>
        <w:ind w:left="709" w:hanging="709"/>
        <w:rPr>
          <w:sz w:val="27"/>
          <w:szCs w:val="27"/>
        </w:rPr>
      </w:pPr>
      <w:r w:rsidRPr="00A802FF">
        <w:t>3. Меры личной безопасности, которые необходимо принять в случае угрозы совершения террористического акта или иных насильственных действий со стороны преступников.</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9</w:t>
      </w:r>
    </w:p>
    <w:p w:rsidR="00AC27C9" w:rsidRPr="00A802FF" w:rsidRDefault="00AC27C9" w:rsidP="00AC27C9">
      <w:pPr>
        <w:shd w:val="clear" w:color="auto" w:fill="F7F7F7"/>
        <w:ind w:left="709" w:hanging="709"/>
        <w:rPr>
          <w:sz w:val="27"/>
          <w:szCs w:val="27"/>
        </w:rPr>
      </w:pPr>
      <w:r w:rsidRPr="00A802FF">
        <w:t>1. Знания, умения и навыки, необходимые для автономного существования человека в природных условиях.</w:t>
      </w:r>
    </w:p>
    <w:p w:rsidR="00AC27C9" w:rsidRPr="00A802FF" w:rsidRDefault="00AC27C9" w:rsidP="00AC27C9">
      <w:pPr>
        <w:shd w:val="clear" w:color="auto" w:fill="F7F7F7"/>
        <w:ind w:left="709" w:hanging="709"/>
        <w:rPr>
          <w:sz w:val="27"/>
          <w:szCs w:val="27"/>
        </w:rPr>
      </w:pPr>
      <w:r w:rsidRPr="00A802FF">
        <w:t>2. Конституция Российской Федерации и другие законы, определяющие правовую основу военной службы.</w:t>
      </w:r>
    </w:p>
    <w:p w:rsidR="00AC27C9" w:rsidRPr="00A802FF" w:rsidRDefault="00AC27C9" w:rsidP="00AC27C9">
      <w:pPr>
        <w:shd w:val="clear" w:color="auto" w:fill="F7F7F7"/>
        <w:ind w:left="709" w:hanging="709"/>
        <w:rPr>
          <w:sz w:val="27"/>
          <w:szCs w:val="27"/>
        </w:rPr>
      </w:pPr>
      <w:r w:rsidRPr="00A802FF">
        <w:t>3. Меры, принимаемые по защите квартиры (дома) с целью предотвращения проникновения в нее преступников.</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10</w:t>
      </w:r>
    </w:p>
    <w:p w:rsidR="00AC27C9" w:rsidRPr="00A802FF" w:rsidRDefault="00AC27C9" w:rsidP="00AC27C9">
      <w:pPr>
        <w:shd w:val="clear" w:color="auto" w:fill="F7F7F7"/>
        <w:ind w:left="709" w:hanging="709"/>
        <w:rPr>
          <w:sz w:val="27"/>
          <w:szCs w:val="27"/>
        </w:rPr>
      </w:pPr>
      <w:r w:rsidRPr="00A802FF">
        <w:t>1. Чрезвычайные ситуации природного и техногенного характера, меры, принимаемые по защите населения от их последствий, права и обязанности граждан.</w:t>
      </w:r>
    </w:p>
    <w:p w:rsidR="00AC27C9" w:rsidRPr="00A802FF" w:rsidRDefault="00AC27C9" w:rsidP="00AC27C9">
      <w:pPr>
        <w:shd w:val="clear" w:color="auto" w:fill="F7F7F7"/>
        <w:ind w:left="709" w:hanging="709"/>
        <w:rPr>
          <w:sz w:val="27"/>
          <w:szCs w:val="27"/>
        </w:rPr>
      </w:pPr>
      <w:r w:rsidRPr="00A802FF">
        <w:t>2. Военная служба по призыву и ее особенности.</w:t>
      </w:r>
    </w:p>
    <w:p w:rsidR="00AC27C9" w:rsidRPr="00A802FF" w:rsidRDefault="00AC27C9" w:rsidP="00AC27C9">
      <w:pPr>
        <w:shd w:val="clear" w:color="auto" w:fill="F7F7F7"/>
        <w:ind w:left="709" w:hanging="709"/>
        <w:rPr>
          <w:sz w:val="27"/>
          <w:szCs w:val="27"/>
        </w:rPr>
      </w:pPr>
      <w:r w:rsidRPr="00A802FF">
        <w:t>3. В чем заключается сущность проявления бдительности граждан по предотвращению террористического акта?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11</w:t>
      </w:r>
    </w:p>
    <w:p w:rsidR="00AC27C9" w:rsidRPr="00A802FF" w:rsidRDefault="00AC27C9" w:rsidP="00AC27C9">
      <w:pPr>
        <w:shd w:val="clear" w:color="auto" w:fill="F7F7F7"/>
        <w:ind w:left="709" w:hanging="709"/>
        <w:rPr>
          <w:sz w:val="27"/>
          <w:szCs w:val="27"/>
        </w:rPr>
      </w:pPr>
      <w:r w:rsidRPr="00A802FF">
        <w:t>1. Основные положения Военной доктрины Российской Федерации.</w:t>
      </w:r>
    </w:p>
    <w:p w:rsidR="00AC27C9" w:rsidRPr="00A802FF" w:rsidRDefault="00AC27C9" w:rsidP="00AC27C9">
      <w:pPr>
        <w:shd w:val="clear" w:color="auto" w:fill="F7F7F7"/>
        <w:ind w:left="709" w:hanging="709"/>
        <w:rPr>
          <w:sz w:val="27"/>
          <w:szCs w:val="27"/>
        </w:rPr>
      </w:pPr>
      <w:r w:rsidRPr="00A802FF">
        <w:t>2. Организация медицинского освидетельствования граждан при первоначальной постановке их на воинский учет.</w:t>
      </w:r>
    </w:p>
    <w:p w:rsidR="00AC27C9" w:rsidRPr="00A802FF" w:rsidRDefault="00AC27C9" w:rsidP="00AC27C9">
      <w:pPr>
        <w:shd w:val="clear" w:color="auto" w:fill="F7F7F7"/>
        <w:ind w:left="709" w:hanging="709"/>
        <w:rPr>
          <w:sz w:val="27"/>
          <w:szCs w:val="27"/>
        </w:rPr>
      </w:pPr>
      <w:r w:rsidRPr="00A802FF">
        <w:t>3. Ракетные войска стратегического назначения – самостоятельный род войск, их предназначение и решаемые ими задачи.</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12</w:t>
      </w:r>
    </w:p>
    <w:p w:rsidR="00AC27C9" w:rsidRPr="00A802FF" w:rsidRDefault="00AC27C9" w:rsidP="00AC27C9">
      <w:pPr>
        <w:shd w:val="clear" w:color="auto" w:fill="F7F7F7"/>
        <w:ind w:left="709" w:hanging="709"/>
        <w:rPr>
          <w:sz w:val="27"/>
          <w:szCs w:val="27"/>
        </w:rPr>
      </w:pPr>
      <w:r w:rsidRPr="00A802FF">
        <w:t>1. Формы общения в воинском коллективе. Профилактика неуставных взаимоотношений.</w:t>
      </w:r>
    </w:p>
    <w:p w:rsidR="00AC27C9" w:rsidRPr="00A802FF" w:rsidRDefault="00AC27C9" w:rsidP="00AC27C9">
      <w:pPr>
        <w:shd w:val="clear" w:color="auto" w:fill="F7F7F7"/>
        <w:ind w:left="709" w:hanging="709"/>
        <w:rPr>
          <w:sz w:val="27"/>
          <w:szCs w:val="27"/>
        </w:rPr>
      </w:pPr>
      <w:r w:rsidRPr="00A802FF">
        <w:t>2. Обязательная подготовка граждан к военной службе, основное ее содержание и предназначение.</w:t>
      </w:r>
    </w:p>
    <w:p w:rsidR="00AC27C9" w:rsidRPr="00A802FF" w:rsidRDefault="00AC27C9" w:rsidP="00AC27C9">
      <w:pPr>
        <w:shd w:val="clear" w:color="auto" w:fill="F7F7F7"/>
        <w:ind w:left="709" w:hanging="709"/>
        <w:rPr>
          <w:sz w:val="27"/>
          <w:szCs w:val="27"/>
        </w:rPr>
      </w:pPr>
      <w:r w:rsidRPr="00A802FF">
        <w:t>3. Правила поведения граждан во время совершения террористического акта.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13</w:t>
      </w:r>
    </w:p>
    <w:p w:rsidR="00AC27C9" w:rsidRPr="00A802FF" w:rsidRDefault="00AC27C9" w:rsidP="00AC27C9">
      <w:pPr>
        <w:shd w:val="clear" w:color="auto" w:fill="F7F7F7"/>
        <w:ind w:left="709" w:hanging="709"/>
        <w:rPr>
          <w:sz w:val="27"/>
          <w:szCs w:val="27"/>
        </w:rPr>
      </w:pPr>
      <w:r w:rsidRPr="00A802FF">
        <w:t>1. Воздушно-десантные войска – самостоятельный род войск, их предназначение, состав и решаемые задачи.</w:t>
      </w:r>
    </w:p>
    <w:p w:rsidR="00AC27C9" w:rsidRPr="00A802FF" w:rsidRDefault="00AC27C9" w:rsidP="00AC27C9">
      <w:pPr>
        <w:shd w:val="clear" w:color="auto" w:fill="F7F7F7"/>
        <w:ind w:left="709" w:hanging="709"/>
        <w:rPr>
          <w:sz w:val="27"/>
          <w:szCs w:val="27"/>
        </w:rPr>
      </w:pPr>
      <w:r w:rsidRPr="00A802FF">
        <w:t>2. Первоначальная постановка граждан на воинский учет. Обязанности граждан по воинскому учету.</w:t>
      </w:r>
    </w:p>
    <w:p w:rsidR="00AC27C9" w:rsidRPr="00A802FF" w:rsidRDefault="00AC27C9" w:rsidP="00AC27C9">
      <w:pPr>
        <w:shd w:val="clear" w:color="auto" w:fill="F7F7F7"/>
        <w:ind w:left="709" w:hanging="709"/>
        <w:rPr>
          <w:sz w:val="27"/>
          <w:szCs w:val="27"/>
        </w:rPr>
      </w:pPr>
      <w:r w:rsidRPr="00A802FF">
        <w:t>3. Действия человека, оказавшегося в завале в результате взрыва.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14</w:t>
      </w:r>
    </w:p>
    <w:p w:rsidR="00AC27C9" w:rsidRPr="00A802FF" w:rsidRDefault="00AC27C9" w:rsidP="00AC27C9">
      <w:pPr>
        <w:shd w:val="clear" w:color="auto" w:fill="F7F7F7"/>
        <w:ind w:left="709" w:hanging="709"/>
        <w:rPr>
          <w:sz w:val="27"/>
          <w:szCs w:val="27"/>
        </w:rPr>
      </w:pPr>
      <w:r w:rsidRPr="00A802FF">
        <w:t>1. История создания гражданской обороны, ее предназначение и основные задачи по защите населения.</w:t>
      </w:r>
    </w:p>
    <w:p w:rsidR="00AC27C9" w:rsidRPr="00A802FF" w:rsidRDefault="00AC27C9" w:rsidP="00AC27C9">
      <w:pPr>
        <w:shd w:val="clear" w:color="auto" w:fill="F7F7F7"/>
        <w:ind w:left="709" w:hanging="709"/>
        <w:rPr>
          <w:sz w:val="27"/>
          <w:szCs w:val="27"/>
        </w:rPr>
      </w:pPr>
      <w:r w:rsidRPr="00A802FF">
        <w:t>2. Основные понятия о воинской обязанности. Организация воинского учета.</w:t>
      </w:r>
    </w:p>
    <w:p w:rsidR="00AC27C9" w:rsidRPr="00A802FF" w:rsidRDefault="00AC27C9" w:rsidP="00AC27C9">
      <w:pPr>
        <w:shd w:val="clear" w:color="auto" w:fill="F7F7F7"/>
        <w:ind w:left="709" w:hanging="709"/>
        <w:rPr>
          <w:sz w:val="27"/>
          <w:szCs w:val="27"/>
        </w:rPr>
      </w:pPr>
      <w:r w:rsidRPr="00A802FF">
        <w:t>3. Правила поведения при похищении или взятии вас в заложники.</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15</w:t>
      </w:r>
    </w:p>
    <w:p w:rsidR="00AC27C9" w:rsidRPr="00A802FF" w:rsidRDefault="00AC27C9" w:rsidP="00AC27C9">
      <w:pPr>
        <w:shd w:val="clear" w:color="auto" w:fill="F7F7F7"/>
        <w:ind w:left="709" w:hanging="709"/>
        <w:rPr>
          <w:sz w:val="27"/>
          <w:szCs w:val="27"/>
        </w:rPr>
      </w:pPr>
      <w:r w:rsidRPr="00A802FF">
        <w:t>1. Современные средства поражения, их краткая характеристика, поражающие факторы.</w:t>
      </w:r>
    </w:p>
    <w:p w:rsidR="00AC27C9" w:rsidRPr="00A802FF" w:rsidRDefault="00AC27C9" w:rsidP="00AC27C9">
      <w:pPr>
        <w:shd w:val="clear" w:color="auto" w:fill="F7F7F7"/>
        <w:ind w:left="709" w:hanging="709"/>
        <w:rPr>
          <w:sz w:val="27"/>
          <w:szCs w:val="27"/>
        </w:rPr>
      </w:pPr>
      <w:r w:rsidRPr="00A802FF">
        <w:lastRenderedPageBreak/>
        <w:t>2. Воинские звания военнослужащих Вооруженных Сил Российской Федерации. Военная форма одежды.</w:t>
      </w:r>
    </w:p>
    <w:p w:rsidR="00AC27C9" w:rsidRPr="00A802FF" w:rsidRDefault="00AC27C9" w:rsidP="00AC27C9">
      <w:pPr>
        <w:shd w:val="clear" w:color="auto" w:fill="F7F7F7"/>
        <w:ind w:left="709" w:hanging="709"/>
        <w:rPr>
          <w:sz w:val="27"/>
          <w:szCs w:val="27"/>
        </w:rPr>
      </w:pPr>
      <w:r w:rsidRPr="00A802FF">
        <w:t>3. Понятие клинической смерти. Признаки ее определения.</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16</w:t>
      </w:r>
    </w:p>
    <w:p w:rsidR="00AC27C9" w:rsidRPr="00A802FF" w:rsidRDefault="00AC27C9" w:rsidP="00AC27C9">
      <w:pPr>
        <w:shd w:val="clear" w:color="auto" w:fill="F7F7F7"/>
        <w:ind w:left="709" w:hanging="709"/>
        <w:rPr>
          <w:sz w:val="27"/>
          <w:szCs w:val="27"/>
        </w:rPr>
      </w:pPr>
      <w:r w:rsidRPr="00A802FF">
        <w:t>1. Защитные сооружения гражданской обороны, их предназначение. Правила поведения в защитных сооружениях.</w:t>
      </w:r>
    </w:p>
    <w:p w:rsidR="00AC27C9" w:rsidRPr="00A802FF" w:rsidRDefault="00AC27C9" w:rsidP="00AC27C9">
      <w:pPr>
        <w:shd w:val="clear" w:color="auto" w:fill="F7F7F7"/>
        <w:ind w:left="709" w:hanging="709"/>
        <w:rPr>
          <w:sz w:val="27"/>
          <w:szCs w:val="27"/>
        </w:rPr>
      </w:pPr>
      <w:r w:rsidRPr="00A802FF">
        <w:t>2. Общие, должностные и специальные обязанности военнослужащих.</w:t>
      </w:r>
    </w:p>
    <w:p w:rsidR="00AC27C9" w:rsidRPr="00A802FF" w:rsidRDefault="00AC27C9" w:rsidP="00AC27C9">
      <w:pPr>
        <w:shd w:val="clear" w:color="auto" w:fill="F7F7F7"/>
        <w:ind w:left="709" w:hanging="709"/>
        <w:rPr>
          <w:sz w:val="27"/>
          <w:szCs w:val="27"/>
        </w:rPr>
      </w:pPr>
      <w:r w:rsidRPr="00A802FF">
        <w:t>3. Правила поведения граждан (заложников) во время проведения контртеррористической операции спецслужбами.</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17</w:t>
      </w:r>
    </w:p>
    <w:p w:rsidR="00AC27C9" w:rsidRPr="00A802FF" w:rsidRDefault="00AC27C9" w:rsidP="00AC27C9">
      <w:pPr>
        <w:shd w:val="clear" w:color="auto" w:fill="F7F7F7"/>
        <w:ind w:left="709" w:hanging="709"/>
        <w:rPr>
          <w:sz w:val="27"/>
          <w:szCs w:val="27"/>
        </w:rPr>
      </w:pPr>
      <w:r w:rsidRPr="00A802FF">
        <w:t>1. Средства индивидуальной защиты населения, их предназначение.</w:t>
      </w:r>
    </w:p>
    <w:p w:rsidR="00AC27C9" w:rsidRPr="00A802FF" w:rsidRDefault="00AC27C9" w:rsidP="00AC27C9">
      <w:pPr>
        <w:shd w:val="clear" w:color="auto" w:fill="F7F7F7"/>
        <w:ind w:left="709" w:hanging="709"/>
        <w:rPr>
          <w:sz w:val="27"/>
          <w:szCs w:val="27"/>
        </w:rPr>
      </w:pPr>
      <w:r w:rsidRPr="00A802FF">
        <w:t>2. Организация призыва на военную службу. Основание и порядок предоставления отсрочки и освобождения от военной службы.</w:t>
      </w:r>
    </w:p>
    <w:p w:rsidR="00AC27C9" w:rsidRPr="00A802FF" w:rsidRDefault="00AC27C9" w:rsidP="00AC27C9">
      <w:pPr>
        <w:shd w:val="clear" w:color="auto" w:fill="F7F7F7"/>
        <w:ind w:left="709" w:hanging="709"/>
        <w:rPr>
          <w:sz w:val="27"/>
          <w:szCs w:val="27"/>
        </w:rPr>
      </w:pPr>
      <w:r w:rsidRPr="00A802FF">
        <w:t>3. О порядке приема сообщений по телефону, содержащих угрозы террористического характера.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18</w:t>
      </w:r>
    </w:p>
    <w:p w:rsidR="00AC27C9" w:rsidRPr="00A802FF" w:rsidRDefault="00AC27C9" w:rsidP="00AC27C9">
      <w:pPr>
        <w:shd w:val="clear" w:color="auto" w:fill="F7F7F7"/>
        <w:ind w:left="709" w:hanging="709"/>
        <w:rPr>
          <w:sz w:val="27"/>
          <w:szCs w:val="27"/>
        </w:rPr>
      </w:pPr>
      <w:r w:rsidRPr="00A802FF">
        <w:t>1. Предназначение аварийноспасательных и других неотложных работ, проводимых в зонах чрезвычайной ситуации.</w:t>
      </w:r>
    </w:p>
    <w:p w:rsidR="00AC27C9" w:rsidRPr="00A802FF" w:rsidRDefault="00AC27C9" w:rsidP="00AC27C9">
      <w:pPr>
        <w:shd w:val="clear" w:color="auto" w:fill="F7F7F7"/>
        <w:ind w:left="709" w:hanging="709"/>
        <w:rPr>
          <w:sz w:val="27"/>
          <w:szCs w:val="27"/>
        </w:rPr>
      </w:pPr>
      <w:r w:rsidRPr="00A802FF">
        <w:t>2. Военная присяга – основной закон воинской жизни. Порядок приведения военнослужащих к военной присяге.</w:t>
      </w:r>
    </w:p>
    <w:p w:rsidR="00AC27C9" w:rsidRPr="00A802FF" w:rsidRDefault="00AC27C9" w:rsidP="00AC27C9">
      <w:pPr>
        <w:shd w:val="clear" w:color="auto" w:fill="F7F7F7"/>
        <w:ind w:left="709" w:hanging="709"/>
        <w:rPr>
          <w:sz w:val="27"/>
          <w:szCs w:val="27"/>
        </w:rPr>
      </w:pPr>
      <w:r w:rsidRPr="00A802FF">
        <w:t>3. Правила обращения с анонимными материалами, содержащими угрозы террористического характера.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19</w:t>
      </w:r>
    </w:p>
    <w:p w:rsidR="00AC27C9" w:rsidRPr="00A802FF" w:rsidRDefault="00AC27C9" w:rsidP="00AC27C9">
      <w:pPr>
        <w:shd w:val="clear" w:color="auto" w:fill="F7F7F7"/>
        <w:ind w:left="709" w:hanging="709"/>
        <w:rPr>
          <w:sz w:val="27"/>
          <w:szCs w:val="27"/>
        </w:rPr>
      </w:pPr>
      <w:r w:rsidRPr="00A802FF">
        <w:t>1. Предназначение и задачи Единой государственной системы предупреждения и ликвидации чрезвычайных ситуаций (РСЧС) по защите населения и территорий от чрезвычайных ситуаций.</w:t>
      </w:r>
    </w:p>
    <w:p w:rsidR="00AC27C9" w:rsidRPr="00A802FF" w:rsidRDefault="00AC27C9" w:rsidP="00AC27C9">
      <w:pPr>
        <w:shd w:val="clear" w:color="auto" w:fill="F7F7F7"/>
        <w:ind w:left="709" w:hanging="709"/>
        <w:rPr>
          <w:sz w:val="27"/>
          <w:szCs w:val="27"/>
        </w:rPr>
      </w:pPr>
      <w:r w:rsidRPr="00A802FF">
        <w:t>2. Права и ответственность военнослужащих. Основные положения международного гуманитарного права.</w:t>
      </w:r>
    </w:p>
    <w:p w:rsidR="00AC27C9" w:rsidRPr="00A802FF" w:rsidRDefault="00AC27C9" w:rsidP="00AC27C9">
      <w:pPr>
        <w:shd w:val="clear" w:color="auto" w:fill="F7F7F7"/>
        <w:ind w:left="709" w:hanging="709"/>
        <w:rPr>
          <w:sz w:val="27"/>
          <w:szCs w:val="27"/>
        </w:rPr>
      </w:pPr>
      <w:r w:rsidRPr="00A802FF">
        <w:t>3. Меры безопасности в случае взрыва во время террористического акта.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20</w:t>
      </w:r>
    </w:p>
    <w:p w:rsidR="00AC27C9" w:rsidRPr="00A802FF" w:rsidRDefault="00AC27C9" w:rsidP="00AC27C9">
      <w:pPr>
        <w:shd w:val="clear" w:color="auto" w:fill="F7F7F7"/>
        <w:ind w:left="709" w:hanging="709"/>
        <w:rPr>
          <w:sz w:val="27"/>
          <w:szCs w:val="27"/>
        </w:rPr>
      </w:pPr>
      <w:r w:rsidRPr="00A802FF">
        <w:t>1. Понятие личной и общественной гигиены. Значение соблюдения правил личной и общественной гигиены для здоровья человека.</w:t>
      </w:r>
    </w:p>
    <w:p w:rsidR="00AC27C9" w:rsidRPr="00A802FF" w:rsidRDefault="00AC27C9" w:rsidP="00AC27C9">
      <w:pPr>
        <w:shd w:val="clear" w:color="auto" w:fill="F7F7F7"/>
        <w:ind w:left="709" w:hanging="709"/>
        <w:rPr>
          <w:sz w:val="27"/>
          <w:szCs w:val="27"/>
        </w:rPr>
      </w:pPr>
      <w:r w:rsidRPr="00A802FF">
        <w:t>2. Общевоинские уставы Вооруженных Сил Российской Федерации – основной закон воинской жизни.</w:t>
      </w:r>
    </w:p>
    <w:p w:rsidR="00AC27C9" w:rsidRPr="00A802FF" w:rsidRDefault="00AC27C9" w:rsidP="00AC27C9">
      <w:pPr>
        <w:shd w:val="clear" w:color="auto" w:fill="F7F7F7"/>
        <w:ind w:left="709" w:hanging="709"/>
        <w:rPr>
          <w:sz w:val="27"/>
          <w:szCs w:val="27"/>
        </w:rPr>
      </w:pPr>
      <w:r w:rsidRPr="00A802FF">
        <w:t>3. Меры безопасности от химического терроризма.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21</w:t>
      </w:r>
    </w:p>
    <w:p w:rsidR="00AC27C9" w:rsidRPr="00A802FF" w:rsidRDefault="00AC27C9" w:rsidP="00AC27C9">
      <w:pPr>
        <w:shd w:val="clear" w:color="auto" w:fill="F7F7F7"/>
        <w:ind w:left="709" w:hanging="709"/>
        <w:rPr>
          <w:sz w:val="27"/>
          <w:szCs w:val="27"/>
        </w:rPr>
      </w:pPr>
      <w:r w:rsidRPr="00A802FF">
        <w:t>1. Основы строевой подготовки. Строевые приемы и движения без оружия и с оружием.</w:t>
      </w:r>
    </w:p>
    <w:p w:rsidR="00AC27C9" w:rsidRPr="00A802FF" w:rsidRDefault="00AC27C9" w:rsidP="00AC27C9">
      <w:pPr>
        <w:shd w:val="clear" w:color="auto" w:fill="F7F7F7"/>
        <w:ind w:left="709" w:hanging="709"/>
        <w:rPr>
          <w:sz w:val="27"/>
          <w:szCs w:val="27"/>
        </w:rPr>
      </w:pPr>
      <w:r w:rsidRPr="00A802FF">
        <w:t>2. Космические войска – самостоятельный род войск, их предназначение, состав, силы и средства ракетно-космической обороны.</w:t>
      </w:r>
    </w:p>
    <w:p w:rsidR="00AC27C9" w:rsidRPr="00A802FF" w:rsidRDefault="00AC27C9" w:rsidP="00AC27C9">
      <w:pPr>
        <w:shd w:val="clear" w:color="auto" w:fill="F7F7F7"/>
        <w:ind w:left="709" w:hanging="709"/>
        <w:rPr>
          <w:sz w:val="27"/>
          <w:szCs w:val="27"/>
        </w:rPr>
      </w:pPr>
      <w:r w:rsidRPr="00A802FF">
        <w:t>3. Меры безопасности от биологического терроризма.</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22</w:t>
      </w:r>
    </w:p>
    <w:p w:rsidR="00AC27C9" w:rsidRPr="00A802FF" w:rsidRDefault="00AC27C9" w:rsidP="00AC27C9">
      <w:pPr>
        <w:shd w:val="clear" w:color="auto" w:fill="F7F7F7"/>
        <w:ind w:left="709" w:hanging="709"/>
        <w:rPr>
          <w:sz w:val="27"/>
          <w:szCs w:val="27"/>
        </w:rPr>
      </w:pPr>
      <w:r w:rsidRPr="00A802FF">
        <w:t>1. Назначение и боевые свойства автомата Калашникова.</w:t>
      </w:r>
    </w:p>
    <w:p w:rsidR="00AC27C9" w:rsidRPr="00A802FF" w:rsidRDefault="00AC27C9" w:rsidP="00AC27C9">
      <w:pPr>
        <w:shd w:val="clear" w:color="auto" w:fill="F7F7F7"/>
        <w:ind w:left="709" w:hanging="709"/>
        <w:rPr>
          <w:sz w:val="27"/>
          <w:szCs w:val="27"/>
        </w:rPr>
      </w:pPr>
      <w:r w:rsidRPr="00A802FF">
        <w:t>2. Основные виды воинской деятельности. Общие требования воинской деятельности к уровню подготовки призывников.</w:t>
      </w:r>
    </w:p>
    <w:p w:rsidR="00AC27C9" w:rsidRPr="00A802FF" w:rsidRDefault="00AC27C9" w:rsidP="00AC27C9">
      <w:pPr>
        <w:shd w:val="clear" w:color="auto" w:fill="F7F7F7"/>
        <w:ind w:left="709" w:hanging="709"/>
        <w:rPr>
          <w:sz w:val="27"/>
          <w:szCs w:val="27"/>
        </w:rPr>
      </w:pPr>
      <w:r w:rsidRPr="00A802FF">
        <w:t>3. Оказание первой медицинской помощи в случае ранения мягких тканей головы.</w:t>
      </w:r>
    </w:p>
    <w:p w:rsidR="00AC27C9" w:rsidRPr="00A802FF" w:rsidRDefault="00AC27C9" w:rsidP="00AC27C9">
      <w:pPr>
        <w:shd w:val="clear" w:color="auto" w:fill="F7F7F7"/>
        <w:ind w:left="709" w:hanging="709"/>
        <w:rPr>
          <w:sz w:val="27"/>
          <w:szCs w:val="27"/>
        </w:rPr>
      </w:pPr>
      <w:r w:rsidRPr="00A802FF">
        <w:lastRenderedPageBreak/>
        <w:t> </w:t>
      </w:r>
    </w:p>
    <w:p w:rsidR="00AC27C9" w:rsidRPr="00A802FF" w:rsidRDefault="00AC27C9" w:rsidP="00AC27C9">
      <w:pPr>
        <w:shd w:val="clear" w:color="auto" w:fill="F7F7F7"/>
        <w:ind w:left="709" w:hanging="709"/>
        <w:jc w:val="center"/>
        <w:rPr>
          <w:sz w:val="27"/>
          <w:szCs w:val="27"/>
        </w:rPr>
      </w:pPr>
      <w:r w:rsidRPr="00A802FF">
        <w:rPr>
          <w:b/>
          <w:bCs/>
        </w:rPr>
        <w:t>Билет № 23</w:t>
      </w:r>
    </w:p>
    <w:p w:rsidR="00AC27C9" w:rsidRPr="00A802FF" w:rsidRDefault="00AC27C9" w:rsidP="00AC27C9">
      <w:pPr>
        <w:shd w:val="clear" w:color="auto" w:fill="F7F7F7"/>
        <w:ind w:left="709" w:hanging="709"/>
        <w:rPr>
          <w:sz w:val="27"/>
          <w:szCs w:val="27"/>
        </w:rPr>
      </w:pPr>
      <w:r w:rsidRPr="00A802FF">
        <w:t>1. Приемы и правила стрельбы из автомата Калашникова.</w:t>
      </w:r>
    </w:p>
    <w:p w:rsidR="00AC27C9" w:rsidRPr="00A802FF" w:rsidRDefault="00AC27C9" w:rsidP="00AC27C9">
      <w:pPr>
        <w:shd w:val="clear" w:color="auto" w:fill="F7F7F7"/>
        <w:ind w:left="709" w:hanging="709"/>
        <w:rPr>
          <w:sz w:val="27"/>
          <w:szCs w:val="27"/>
        </w:rPr>
      </w:pPr>
      <w:r w:rsidRPr="00A802FF">
        <w:t>2. Альтернативная гражданская служба. Порядок прохождения альтернативной гражданской службы.</w:t>
      </w:r>
    </w:p>
    <w:p w:rsidR="00AC27C9" w:rsidRPr="00A802FF" w:rsidRDefault="00AC27C9" w:rsidP="00AC27C9">
      <w:pPr>
        <w:shd w:val="clear" w:color="auto" w:fill="F7F7F7"/>
        <w:ind w:left="709" w:hanging="709"/>
        <w:rPr>
          <w:sz w:val="27"/>
          <w:szCs w:val="27"/>
        </w:rPr>
      </w:pPr>
      <w:r w:rsidRPr="00A802FF">
        <w:t>3. Оказание первой медицинской помощи при ранении в шею.</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24</w:t>
      </w:r>
    </w:p>
    <w:p w:rsidR="00AC27C9" w:rsidRPr="00A802FF" w:rsidRDefault="00AC27C9" w:rsidP="00AC27C9">
      <w:pPr>
        <w:shd w:val="clear" w:color="auto" w:fill="F7F7F7"/>
        <w:ind w:left="709" w:hanging="709"/>
        <w:rPr>
          <w:sz w:val="27"/>
          <w:szCs w:val="27"/>
        </w:rPr>
      </w:pPr>
      <w:r w:rsidRPr="00A802FF">
        <w:t>1. Военно-профессиональная ориентация. Овладение военно-учетными специальностями. Классы сходных воинских должностей.</w:t>
      </w:r>
    </w:p>
    <w:p w:rsidR="00AC27C9" w:rsidRPr="00A802FF" w:rsidRDefault="00AC27C9" w:rsidP="00AC27C9">
      <w:pPr>
        <w:shd w:val="clear" w:color="auto" w:fill="F7F7F7"/>
        <w:ind w:left="709" w:hanging="709"/>
        <w:rPr>
          <w:sz w:val="27"/>
          <w:szCs w:val="27"/>
        </w:rPr>
      </w:pPr>
      <w:r w:rsidRPr="00A802FF">
        <w:t>2. Воинская дисциплина и ее значение в современных условиях.</w:t>
      </w:r>
    </w:p>
    <w:p w:rsidR="00AC27C9" w:rsidRPr="00A802FF" w:rsidRDefault="00AC27C9" w:rsidP="00AC27C9">
      <w:pPr>
        <w:shd w:val="clear" w:color="auto" w:fill="F7F7F7"/>
        <w:ind w:left="709" w:hanging="709"/>
        <w:rPr>
          <w:sz w:val="27"/>
          <w:szCs w:val="27"/>
        </w:rPr>
      </w:pPr>
      <w:r w:rsidRPr="00A802FF">
        <w:t>3. Оказание первой медицинской помощи при ранении в живот.</w:t>
      </w:r>
    </w:p>
    <w:p w:rsidR="00AC27C9" w:rsidRPr="00A802FF" w:rsidRDefault="00AC27C9" w:rsidP="00AC27C9">
      <w:pPr>
        <w:shd w:val="clear" w:color="auto" w:fill="F7F7F7"/>
        <w:ind w:left="709" w:hanging="709"/>
        <w:rPr>
          <w:sz w:val="27"/>
          <w:szCs w:val="27"/>
        </w:rPr>
      </w:pPr>
      <w:r w:rsidRPr="00A802FF">
        <w:t> </w:t>
      </w:r>
    </w:p>
    <w:p w:rsidR="00AC27C9" w:rsidRPr="00A802FF" w:rsidRDefault="00AC27C9" w:rsidP="00AC27C9">
      <w:pPr>
        <w:shd w:val="clear" w:color="auto" w:fill="F7F7F7"/>
        <w:ind w:left="709" w:hanging="709"/>
        <w:jc w:val="center"/>
        <w:rPr>
          <w:sz w:val="27"/>
          <w:szCs w:val="27"/>
        </w:rPr>
      </w:pPr>
      <w:r w:rsidRPr="00A802FF">
        <w:rPr>
          <w:b/>
          <w:bCs/>
        </w:rPr>
        <w:t>Билет № 25</w:t>
      </w:r>
    </w:p>
    <w:p w:rsidR="00AC27C9" w:rsidRPr="00A802FF" w:rsidRDefault="00AC27C9" w:rsidP="00AC27C9">
      <w:pPr>
        <w:shd w:val="clear" w:color="auto" w:fill="F7F7F7"/>
        <w:ind w:left="709" w:hanging="709"/>
        <w:rPr>
          <w:sz w:val="27"/>
          <w:szCs w:val="27"/>
        </w:rPr>
      </w:pPr>
      <w:r w:rsidRPr="00A802FF">
        <w:t>1. Обязанности солдата в бою.</w:t>
      </w:r>
    </w:p>
    <w:p w:rsidR="00AC27C9" w:rsidRPr="00A802FF" w:rsidRDefault="00AC27C9" w:rsidP="00AC27C9">
      <w:pPr>
        <w:shd w:val="clear" w:color="auto" w:fill="F7F7F7"/>
        <w:ind w:left="709" w:hanging="709"/>
        <w:rPr>
          <w:sz w:val="27"/>
          <w:szCs w:val="27"/>
        </w:rPr>
      </w:pPr>
      <w:r w:rsidRPr="00A802FF">
        <w:t>2. Основные положения по приему гражданской молодежи в военные образовательные учреждения профессионального образования.</w:t>
      </w:r>
    </w:p>
    <w:p w:rsidR="00AC27C9" w:rsidRPr="00A802FF" w:rsidRDefault="00AC27C9" w:rsidP="00AC27C9">
      <w:pPr>
        <w:shd w:val="clear" w:color="auto" w:fill="F7F7F7"/>
        <w:rPr>
          <w:sz w:val="27"/>
          <w:szCs w:val="27"/>
        </w:rPr>
      </w:pPr>
      <w:r w:rsidRPr="00A802FF">
        <w:t>3. Правила проведения сердечно-легочной реанимации</w:t>
      </w:r>
    </w:p>
    <w:p w:rsidR="00AC27C9" w:rsidRPr="00A802FF" w:rsidRDefault="00AC27C9" w:rsidP="00AC27C9">
      <w:pPr>
        <w:jc w:val="both"/>
        <w:rPr>
          <w:i/>
        </w:rPr>
      </w:pPr>
    </w:p>
    <w:p w:rsidR="00275724" w:rsidRDefault="00275724" w:rsidP="006C2D68">
      <w:pPr>
        <w:jc w:val="both"/>
        <w:rPr>
          <w:i/>
        </w:rPr>
      </w:pPr>
    </w:p>
    <w:p w:rsidR="009528A3" w:rsidRDefault="009528A3" w:rsidP="006C2D68">
      <w:pPr>
        <w:jc w:val="both"/>
        <w:rPr>
          <w:i/>
        </w:rPr>
      </w:pPr>
    </w:p>
    <w:p w:rsidR="009528A3" w:rsidRDefault="009528A3" w:rsidP="006C2D68">
      <w:pPr>
        <w:jc w:val="both"/>
        <w:rPr>
          <w:i/>
        </w:rPr>
      </w:pPr>
    </w:p>
    <w:p w:rsidR="00275724" w:rsidRDefault="00275724" w:rsidP="006C2D68">
      <w:pPr>
        <w:jc w:val="both"/>
        <w:rPr>
          <w:i/>
        </w:rPr>
      </w:pPr>
    </w:p>
    <w:p w:rsidR="001C29C8" w:rsidRDefault="001C29C8" w:rsidP="006C2D68">
      <w:pPr>
        <w:jc w:val="both"/>
        <w:rPr>
          <w:i/>
        </w:rPr>
      </w:pPr>
    </w:p>
    <w:p w:rsidR="00275724" w:rsidRDefault="00275724" w:rsidP="006C2D68">
      <w:pPr>
        <w:jc w:val="both"/>
        <w:rPr>
          <w:i/>
        </w:rPr>
      </w:pPr>
    </w:p>
    <w:p w:rsidR="00B1379D" w:rsidRDefault="00B1379D" w:rsidP="00DD1F07">
      <w:pPr>
        <w:pStyle w:val="western"/>
        <w:spacing w:before="0" w:beforeAutospacing="0" w:after="0" w:afterAutospacing="0"/>
        <w:jc w:val="both"/>
        <w:rPr>
          <w:color w:val="000000"/>
        </w:rPr>
      </w:pPr>
    </w:p>
    <w:p w:rsidR="00B1379D" w:rsidRDefault="00B1379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C32A6D" w:rsidRDefault="00C32A6D"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AC27C9" w:rsidRDefault="00AC27C9"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6103AA" w:rsidRDefault="006103AA" w:rsidP="00DD1F07">
      <w:pPr>
        <w:pStyle w:val="western"/>
        <w:spacing w:before="0" w:beforeAutospacing="0" w:after="0" w:afterAutospacing="0"/>
        <w:jc w:val="both"/>
        <w:rPr>
          <w:color w:val="000000"/>
        </w:rPr>
      </w:pPr>
    </w:p>
    <w:p w:rsidR="00146294" w:rsidRPr="00F36DDB" w:rsidRDefault="007374DD" w:rsidP="00233F0A">
      <w:pPr>
        <w:jc w:val="both"/>
      </w:pPr>
      <w:r>
        <w:rPr>
          <w:b/>
          <w:noProof/>
        </w:rPr>
        <w:pict>
          <v:rect id="_x0000_s1027" style="position:absolute;left:0;text-align:left;margin-left:-22.55pt;margin-top:372.5pt;width:540pt;height:199.3pt;flip:y;z-index:251660288" filled="f" strokeweight="6pt">
            <v:stroke linestyle="thickBetweenThin"/>
          </v:rect>
        </w:pict>
      </w:r>
    </w:p>
    <w:sectPr w:rsidR="00146294" w:rsidRPr="00F36DDB" w:rsidSect="0027722E">
      <w:footerReference w:type="default" r:id="rId9"/>
      <w:pgSz w:w="11906" w:h="16838"/>
      <w:pgMar w:top="1134" w:right="1134" w:bottom="1134"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53D" w:rsidRDefault="0082453D" w:rsidP="00227A44">
      <w:r>
        <w:separator/>
      </w:r>
    </w:p>
  </w:endnote>
  <w:endnote w:type="continuationSeparator" w:id="0">
    <w:p w:rsidR="0082453D" w:rsidRDefault="0082453D" w:rsidP="0022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43946"/>
    </w:sdtPr>
    <w:sdtEndPr/>
    <w:sdtContent>
      <w:p w:rsidR="00E71195" w:rsidRDefault="00E71195">
        <w:pPr>
          <w:pStyle w:val="aff4"/>
          <w:jc w:val="center"/>
        </w:pPr>
        <w:r>
          <w:fldChar w:fldCharType="begin"/>
        </w:r>
        <w:r>
          <w:instrText xml:space="preserve"> PAGE   \* MERGEFORMAT </w:instrText>
        </w:r>
        <w:r>
          <w:fldChar w:fldCharType="separate"/>
        </w:r>
        <w:r w:rsidR="007374DD">
          <w:rPr>
            <w:noProof/>
          </w:rPr>
          <w:t>3</w:t>
        </w:r>
        <w:r>
          <w:rPr>
            <w:noProof/>
          </w:rPr>
          <w:fldChar w:fldCharType="end"/>
        </w:r>
      </w:p>
    </w:sdtContent>
  </w:sdt>
  <w:p w:rsidR="00E71195" w:rsidRDefault="00E71195">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53D" w:rsidRDefault="0082453D" w:rsidP="00227A44">
      <w:r>
        <w:separator/>
      </w:r>
    </w:p>
  </w:footnote>
  <w:footnote w:type="continuationSeparator" w:id="0">
    <w:p w:rsidR="0082453D" w:rsidRDefault="0082453D" w:rsidP="00227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2">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abstractNum w:abstractNumId="3">
    <w:nsid w:val="7118665B"/>
    <w:multiLevelType w:val="multilevel"/>
    <w:tmpl w:val="214CDB22"/>
    <w:lvl w:ilvl="0">
      <w:start w:val="3"/>
      <w:numFmt w:val="upperRoman"/>
      <w:lvlText w:val="%1."/>
      <w:lvlJc w:val="left"/>
      <w:pPr>
        <w:ind w:left="1080" w:hanging="720"/>
      </w:pPr>
      <w:rPr>
        <w:rFonts w:hint="default"/>
      </w:rPr>
    </w:lvl>
    <w:lvl w:ilvl="1">
      <w:start w:val="1"/>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num w:numId="1">
    <w:abstractNumId w:val="2"/>
  </w:num>
  <w:num w:numId="2">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5788"/>
    <w:rsid w:val="0000463C"/>
    <w:rsid w:val="00005C9F"/>
    <w:rsid w:val="00015BE0"/>
    <w:rsid w:val="00026584"/>
    <w:rsid w:val="000309DB"/>
    <w:rsid w:val="00030E68"/>
    <w:rsid w:val="00033AE4"/>
    <w:rsid w:val="000675AB"/>
    <w:rsid w:val="00076882"/>
    <w:rsid w:val="000B2FCF"/>
    <w:rsid w:val="000B6814"/>
    <w:rsid w:val="000B6BB8"/>
    <w:rsid w:val="000D34F3"/>
    <w:rsid w:val="000F17B9"/>
    <w:rsid w:val="001111A8"/>
    <w:rsid w:val="0011661E"/>
    <w:rsid w:val="00130E2C"/>
    <w:rsid w:val="00135DEA"/>
    <w:rsid w:val="00146294"/>
    <w:rsid w:val="0015355D"/>
    <w:rsid w:val="0016074C"/>
    <w:rsid w:val="00160B4E"/>
    <w:rsid w:val="00181CE5"/>
    <w:rsid w:val="00192577"/>
    <w:rsid w:val="001B0ED7"/>
    <w:rsid w:val="001C29C8"/>
    <w:rsid w:val="001D4AEA"/>
    <w:rsid w:val="001E0A4D"/>
    <w:rsid w:val="001E290F"/>
    <w:rsid w:val="001E3F95"/>
    <w:rsid w:val="001F4D73"/>
    <w:rsid w:val="002062D5"/>
    <w:rsid w:val="0020729C"/>
    <w:rsid w:val="002172D4"/>
    <w:rsid w:val="00227A44"/>
    <w:rsid w:val="00230987"/>
    <w:rsid w:val="00233F0A"/>
    <w:rsid w:val="0023570C"/>
    <w:rsid w:val="0025083A"/>
    <w:rsid w:val="00275724"/>
    <w:rsid w:val="0027722E"/>
    <w:rsid w:val="002D19EC"/>
    <w:rsid w:val="002D3558"/>
    <w:rsid w:val="002D6CAD"/>
    <w:rsid w:val="002E4D3A"/>
    <w:rsid w:val="00307CE2"/>
    <w:rsid w:val="00337C76"/>
    <w:rsid w:val="003412FB"/>
    <w:rsid w:val="00342C57"/>
    <w:rsid w:val="003454F2"/>
    <w:rsid w:val="00345CC1"/>
    <w:rsid w:val="003559DE"/>
    <w:rsid w:val="00364CBF"/>
    <w:rsid w:val="00374205"/>
    <w:rsid w:val="00375CC6"/>
    <w:rsid w:val="00376E9E"/>
    <w:rsid w:val="00395204"/>
    <w:rsid w:val="003971B0"/>
    <w:rsid w:val="003C28AB"/>
    <w:rsid w:val="003D3884"/>
    <w:rsid w:val="003D7FC8"/>
    <w:rsid w:val="003E559E"/>
    <w:rsid w:val="003F29AB"/>
    <w:rsid w:val="003F2FCB"/>
    <w:rsid w:val="003F379A"/>
    <w:rsid w:val="003F43E2"/>
    <w:rsid w:val="00401846"/>
    <w:rsid w:val="00414997"/>
    <w:rsid w:val="00447F49"/>
    <w:rsid w:val="00455A3F"/>
    <w:rsid w:val="004565B8"/>
    <w:rsid w:val="00477A3A"/>
    <w:rsid w:val="00486E00"/>
    <w:rsid w:val="00495C98"/>
    <w:rsid w:val="004A0014"/>
    <w:rsid w:val="004A0FAF"/>
    <w:rsid w:val="004C46ED"/>
    <w:rsid w:val="004C79E0"/>
    <w:rsid w:val="004D1E2E"/>
    <w:rsid w:val="004E3F05"/>
    <w:rsid w:val="004E5F25"/>
    <w:rsid w:val="00530666"/>
    <w:rsid w:val="00535DF3"/>
    <w:rsid w:val="00556FE6"/>
    <w:rsid w:val="00595622"/>
    <w:rsid w:val="005A26C1"/>
    <w:rsid w:val="005A6CE8"/>
    <w:rsid w:val="005A76B7"/>
    <w:rsid w:val="005B4871"/>
    <w:rsid w:val="005B4CAC"/>
    <w:rsid w:val="005C2C4B"/>
    <w:rsid w:val="005C77ED"/>
    <w:rsid w:val="005D23F7"/>
    <w:rsid w:val="005D3F20"/>
    <w:rsid w:val="005D4AC7"/>
    <w:rsid w:val="005E373A"/>
    <w:rsid w:val="005E6959"/>
    <w:rsid w:val="005E7E08"/>
    <w:rsid w:val="006103AA"/>
    <w:rsid w:val="0062340C"/>
    <w:rsid w:val="00631FB9"/>
    <w:rsid w:val="00653E0B"/>
    <w:rsid w:val="006606EC"/>
    <w:rsid w:val="006649B0"/>
    <w:rsid w:val="00685947"/>
    <w:rsid w:val="0069458F"/>
    <w:rsid w:val="00697111"/>
    <w:rsid w:val="00697DBD"/>
    <w:rsid w:val="006A6AAF"/>
    <w:rsid w:val="006B67F8"/>
    <w:rsid w:val="006C0B28"/>
    <w:rsid w:val="006C21E6"/>
    <w:rsid w:val="006C24FB"/>
    <w:rsid w:val="006C2D68"/>
    <w:rsid w:val="006C4507"/>
    <w:rsid w:val="006D2746"/>
    <w:rsid w:val="006D2782"/>
    <w:rsid w:val="00712A01"/>
    <w:rsid w:val="00735B93"/>
    <w:rsid w:val="007374DD"/>
    <w:rsid w:val="00737E16"/>
    <w:rsid w:val="007427E8"/>
    <w:rsid w:val="007472A2"/>
    <w:rsid w:val="00747407"/>
    <w:rsid w:val="00755D04"/>
    <w:rsid w:val="0077435A"/>
    <w:rsid w:val="007854CC"/>
    <w:rsid w:val="00787C53"/>
    <w:rsid w:val="007A018C"/>
    <w:rsid w:val="007A21A6"/>
    <w:rsid w:val="007B32E0"/>
    <w:rsid w:val="007B5757"/>
    <w:rsid w:val="007E5EAF"/>
    <w:rsid w:val="007E7894"/>
    <w:rsid w:val="00801F92"/>
    <w:rsid w:val="00814F5F"/>
    <w:rsid w:val="00823CEA"/>
    <w:rsid w:val="008244FC"/>
    <w:rsid w:val="0082453D"/>
    <w:rsid w:val="008315CC"/>
    <w:rsid w:val="008458D5"/>
    <w:rsid w:val="00846B22"/>
    <w:rsid w:val="00850A8D"/>
    <w:rsid w:val="00861443"/>
    <w:rsid w:val="00866879"/>
    <w:rsid w:val="0087745F"/>
    <w:rsid w:val="0088007B"/>
    <w:rsid w:val="0088027D"/>
    <w:rsid w:val="00896A42"/>
    <w:rsid w:val="008A145E"/>
    <w:rsid w:val="008B671D"/>
    <w:rsid w:val="008C6FF7"/>
    <w:rsid w:val="008D0867"/>
    <w:rsid w:val="008D37A2"/>
    <w:rsid w:val="009073FF"/>
    <w:rsid w:val="00910291"/>
    <w:rsid w:val="00911E9A"/>
    <w:rsid w:val="0091712C"/>
    <w:rsid w:val="009528A3"/>
    <w:rsid w:val="00981005"/>
    <w:rsid w:val="009A2AE5"/>
    <w:rsid w:val="009B3C58"/>
    <w:rsid w:val="009E0D6B"/>
    <w:rsid w:val="009E0EE5"/>
    <w:rsid w:val="009E1279"/>
    <w:rsid w:val="009E634B"/>
    <w:rsid w:val="00A01A6B"/>
    <w:rsid w:val="00A17D3F"/>
    <w:rsid w:val="00A22B5B"/>
    <w:rsid w:val="00A639A7"/>
    <w:rsid w:val="00A75D01"/>
    <w:rsid w:val="00A82791"/>
    <w:rsid w:val="00A91439"/>
    <w:rsid w:val="00A95615"/>
    <w:rsid w:val="00A975FE"/>
    <w:rsid w:val="00AA6621"/>
    <w:rsid w:val="00AB3D42"/>
    <w:rsid w:val="00AC27C9"/>
    <w:rsid w:val="00AC6006"/>
    <w:rsid w:val="00AE66A2"/>
    <w:rsid w:val="00AE773D"/>
    <w:rsid w:val="00AE7D6A"/>
    <w:rsid w:val="00AF133C"/>
    <w:rsid w:val="00AF5D9B"/>
    <w:rsid w:val="00B004C7"/>
    <w:rsid w:val="00B004DD"/>
    <w:rsid w:val="00B02829"/>
    <w:rsid w:val="00B1379D"/>
    <w:rsid w:val="00B440C7"/>
    <w:rsid w:val="00B516A6"/>
    <w:rsid w:val="00B7466A"/>
    <w:rsid w:val="00B8256C"/>
    <w:rsid w:val="00BC1C7B"/>
    <w:rsid w:val="00BC2AE7"/>
    <w:rsid w:val="00BC7EB3"/>
    <w:rsid w:val="00BD2A4B"/>
    <w:rsid w:val="00BD3154"/>
    <w:rsid w:val="00BD5E2F"/>
    <w:rsid w:val="00BD7869"/>
    <w:rsid w:val="00BE10E2"/>
    <w:rsid w:val="00C1707D"/>
    <w:rsid w:val="00C23178"/>
    <w:rsid w:val="00C32A6D"/>
    <w:rsid w:val="00C44F4C"/>
    <w:rsid w:val="00C50D3F"/>
    <w:rsid w:val="00C60447"/>
    <w:rsid w:val="00C66B3B"/>
    <w:rsid w:val="00C7225F"/>
    <w:rsid w:val="00C730E7"/>
    <w:rsid w:val="00C74A15"/>
    <w:rsid w:val="00C871D3"/>
    <w:rsid w:val="00C903F3"/>
    <w:rsid w:val="00C9515D"/>
    <w:rsid w:val="00CC5788"/>
    <w:rsid w:val="00CE34D4"/>
    <w:rsid w:val="00CE3871"/>
    <w:rsid w:val="00CF3055"/>
    <w:rsid w:val="00D15EEA"/>
    <w:rsid w:val="00D2691D"/>
    <w:rsid w:val="00D3616C"/>
    <w:rsid w:val="00D452E9"/>
    <w:rsid w:val="00D507A3"/>
    <w:rsid w:val="00D525A4"/>
    <w:rsid w:val="00D56B33"/>
    <w:rsid w:val="00D67F32"/>
    <w:rsid w:val="00D735B2"/>
    <w:rsid w:val="00DA1DEC"/>
    <w:rsid w:val="00DC58BD"/>
    <w:rsid w:val="00DD1F07"/>
    <w:rsid w:val="00DD293E"/>
    <w:rsid w:val="00DF6570"/>
    <w:rsid w:val="00E11571"/>
    <w:rsid w:val="00E16C82"/>
    <w:rsid w:val="00E35C02"/>
    <w:rsid w:val="00E4344B"/>
    <w:rsid w:val="00E71195"/>
    <w:rsid w:val="00E81422"/>
    <w:rsid w:val="00E826D0"/>
    <w:rsid w:val="00E86999"/>
    <w:rsid w:val="00E86A2A"/>
    <w:rsid w:val="00E8749B"/>
    <w:rsid w:val="00EB42E1"/>
    <w:rsid w:val="00EC37A4"/>
    <w:rsid w:val="00ED2C95"/>
    <w:rsid w:val="00EE21E2"/>
    <w:rsid w:val="00F175E2"/>
    <w:rsid w:val="00F256CE"/>
    <w:rsid w:val="00F2723F"/>
    <w:rsid w:val="00F36DDB"/>
    <w:rsid w:val="00F468DE"/>
    <w:rsid w:val="00F62F67"/>
    <w:rsid w:val="00F80415"/>
    <w:rsid w:val="00FE6736"/>
    <w:rsid w:val="00FE7008"/>
    <w:rsid w:val="00FE7FF9"/>
    <w:rsid w:val="00FF37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B93"/>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8D0867"/>
    <w:pPr>
      <w:pBdr>
        <w:bottom w:val="thinThickSmallGap" w:sz="12" w:space="1" w:color="943634" w:themeColor="accent2" w:themeShade="BF"/>
      </w:pBdr>
      <w:spacing w:before="400" w:after="2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8D0867"/>
    <w:pPr>
      <w:pBdr>
        <w:bottom w:val="single" w:sz="4" w:space="1" w:color="622423" w:themeColor="accent2" w:themeShade="7F"/>
      </w:pBdr>
      <w:spacing w:before="400" w:after="200" w:line="252" w:lineRule="auto"/>
      <w:jc w:val="center"/>
      <w:outlineLvl w:val="1"/>
    </w:pPr>
    <w:rPr>
      <w:rFonts w:asciiTheme="majorHAnsi" w:eastAsiaTheme="minorHAnsi" w:hAnsiTheme="majorHAnsi" w:cstheme="majorBidi"/>
      <w:caps/>
      <w:color w:val="632423" w:themeColor="accent2" w:themeShade="80"/>
      <w:spacing w:val="15"/>
      <w:lang w:val="en-US" w:eastAsia="en-US" w:bidi="en-US"/>
    </w:rPr>
  </w:style>
  <w:style w:type="paragraph" w:styleId="3">
    <w:name w:val="heading 3"/>
    <w:basedOn w:val="a"/>
    <w:next w:val="a"/>
    <w:link w:val="30"/>
    <w:uiPriority w:val="9"/>
    <w:unhideWhenUsed/>
    <w:qFormat/>
    <w:rsid w:val="008D0867"/>
    <w:pPr>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inorHAnsi" w:hAnsiTheme="majorHAnsi" w:cstheme="majorBidi"/>
      <w:caps/>
      <w:color w:val="622423" w:themeColor="accent2" w:themeShade="7F"/>
      <w:lang w:val="en-US" w:eastAsia="en-US" w:bidi="en-US"/>
    </w:rPr>
  </w:style>
  <w:style w:type="paragraph" w:styleId="4">
    <w:name w:val="heading 4"/>
    <w:basedOn w:val="a"/>
    <w:next w:val="a"/>
    <w:link w:val="40"/>
    <w:uiPriority w:val="9"/>
    <w:semiHidden/>
    <w:unhideWhenUsed/>
    <w:qFormat/>
    <w:rsid w:val="008D0867"/>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sz w:val="22"/>
      <w:szCs w:val="22"/>
      <w:lang w:val="en-US" w:eastAsia="en-US" w:bidi="en-US"/>
    </w:rPr>
  </w:style>
  <w:style w:type="paragraph" w:styleId="5">
    <w:name w:val="heading 5"/>
    <w:basedOn w:val="a"/>
    <w:next w:val="a"/>
    <w:link w:val="50"/>
    <w:uiPriority w:val="9"/>
    <w:semiHidden/>
    <w:unhideWhenUsed/>
    <w:qFormat/>
    <w:rsid w:val="008D0867"/>
    <w:pPr>
      <w:spacing w:before="320" w:after="120" w:line="252" w:lineRule="auto"/>
      <w:jc w:val="center"/>
      <w:outlineLvl w:val="4"/>
    </w:pPr>
    <w:rPr>
      <w:rFonts w:asciiTheme="majorHAnsi" w:eastAsiaTheme="minorHAnsi" w:hAnsiTheme="majorHAnsi" w:cstheme="majorBidi"/>
      <w:caps/>
      <w:color w:val="622423" w:themeColor="accent2" w:themeShade="7F"/>
      <w:spacing w:val="10"/>
      <w:sz w:val="22"/>
      <w:szCs w:val="22"/>
      <w:lang w:val="en-US" w:eastAsia="en-US" w:bidi="en-US"/>
    </w:rPr>
  </w:style>
  <w:style w:type="paragraph" w:styleId="6">
    <w:name w:val="heading 6"/>
    <w:basedOn w:val="a"/>
    <w:next w:val="a"/>
    <w:link w:val="60"/>
    <w:uiPriority w:val="9"/>
    <w:semiHidden/>
    <w:unhideWhenUsed/>
    <w:qFormat/>
    <w:rsid w:val="008D0867"/>
    <w:pPr>
      <w:spacing w:after="120" w:line="252" w:lineRule="auto"/>
      <w:jc w:val="center"/>
      <w:outlineLvl w:val="5"/>
    </w:pPr>
    <w:rPr>
      <w:rFonts w:asciiTheme="majorHAnsi" w:eastAsiaTheme="minorHAnsi" w:hAnsiTheme="majorHAnsi" w:cstheme="majorBidi"/>
      <w:caps/>
      <w:color w:val="943634" w:themeColor="accent2" w:themeShade="BF"/>
      <w:spacing w:val="10"/>
      <w:sz w:val="22"/>
      <w:szCs w:val="22"/>
      <w:lang w:val="en-US" w:eastAsia="en-US" w:bidi="en-US"/>
    </w:rPr>
  </w:style>
  <w:style w:type="paragraph" w:styleId="7">
    <w:name w:val="heading 7"/>
    <w:basedOn w:val="a"/>
    <w:next w:val="a"/>
    <w:link w:val="70"/>
    <w:uiPriority w:val="9"/>
    <w:semiHidden/>
    <w:unhideWhenUsed/>
    <w:qFormat/>
    <w:rsid w:val="008D0867"/>
    <w:pPr>
      <w:spacing w:after="120" w:line="252" w:lineRule="auto"/>
      <w:jc w:val="center"/>
      <w:outlineLvl w:val="6"/>
    </w:pPr>
    <w:rPr>
      <w:rFonts w:asciiTheme="majorHAnsi" w:eastAsiaTheme="minorHAnsi" w:hAnsiTheme="majorHAnsi" w:cstheme="majorBidi"/>
      <w:i/>
      <w:iCs/>
      <w:caps/>
      <w:color w:val="943634" w:themeColor="accent2" w:themeShade="BF"/>
      <w:spacing w:val="10"/>
      <w:sz w:val="22"/>
      <w:szCs w:val="22"/>
      <w:lang w:val="en-US" w:eastAsia="en-US" w:bidi="en-US"/>
    </w:rPr>
  </w:style>
  <w:style w:type="paragraph" w:styleId="8">
    <w:name w:val="heading 8"/>
    <w:basedOn w:val="a"/>
    <w:next w:val="a"/>
    <w:link w:val="80"/>
    <w:uiPriority w:val="9"/>
    <w:semiHidden/>
    <w:unhideWhenUsed/>
    <w:qFormat/>
    <w:rsid w:val="008D0867"/>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8D0867"/>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867"/>
    <w:rPr>
      <w:rFonts w:eastAsiaTheme="majorEastAsia" w:cstheme="majorBidi"/>
      <w:caps/>
      <w:color w:val="632423" w:themeColor="accent2" w:themeShade="80"/>
      <w:spacing w:val="20"/>
      <w:sz w:val="28"/>
      <w:szCs w:val="28"/>
    </w:rPr>
  </w:style>
  <w:style w:type="character" w:customStyle="1" w:styleId="20">
    <w:name w:val="Заголовок 2 Знак"/>
    <w:basedOn w:val="a0"/>
    <w:link w:val="2"/>
    <w:uiPriority w:val="9"/>
    <w:rsid w:val="008D0867"/>
    <w:rPr>
      <w:caps/>
      <w:color w:val="632423" w:themeColor="accent2" w:themeShade="80"/>
      <w:spacing w:val="15"/>
      <w:sz w:val="24"/>
      <w:szCs w:val="24"/>
    </w:rPr>
  </w:style>
  <w:style w:type="character" w:customStyle="1" w:styleId="30">
    <w:name w:val="Заголовок 3 Знак"/>
    <w:basedOn w:val="a0"/>
    <w:link w:val="3"/>
    <w:uiPriority w:val="9"/>
    <w:rsid w:val="008D0867"/>
    <w:rPr>
      <w:rFonts w:eastAsiaTheme="majorEastAsia" w:cstheme="majorBidi"/>
      <w:caps/>
      <w:color w:val="622423" w:themeColor="accent2" w:themeShade="7F"/>
      <w:sz w:val="24"/>
      <w:szCs w:val="24"/>
    </w:rPr>
  </w:style>
  <w:style w:type="character" w:customStyle="1" w:styleId="40">
    <w:name w:val="Заголовок 4 Знак"/>
    <w:basedOn w:val="a0"/>
    <w:link w:val="4"/>
    <w:uiPriority w:val="9"/>
    <w:semiHidden/>
    <w:rsid w:val="008D0867"/>
    <w:rPr>
      <w:rFonts w:eastAsiaTheme="majorEastAsia" w:cstheme="majorBidi"/>
      <w:caps/>
      <w:color w:val="622423" w:themeColor="accent2" w:themeShade="7F"/>
      <w:spacing w:val="10"/>
    </w:rPr>
  </w:style>
  <w:style w:type="character" w:customStyle="1" w:styleId="50">
    <w:name w:val="Заголовок 5 Знак"/>
    <w:basedOn w:val="a0"/>
    <w:link w:val="5"/>
    <w:uiPriority w:val="9"/>
    <w:semiHidden/>
    <w:rsid w:val="008D0867"/>
    <w:rPr>
      <w:rFonts w:eastAsiaTheme="majorEastAsia" w:cstheme="majorBidi"/>
      <w:caps/>
      <w:color w:val="622423" w:themeColor="accent2" w:themeShade="7F"/>
      <w:spacing w:val="10"/>
    </w:rPr>
  </w:style>
  <w:style w:type="character" w:customStyle="1" w:styleId="60">
    <w:name w:val="Заголовок 6 Знак"/>
    <w:basedOn w:val="a0"/>
    <w:link w:val="6"/>
    <w:uiPriority w:val="9"/>
    <w:semiHidden/>
    <w:rsid w:val="008D0867"/>
    <w:rPr>
      <w:rFonts w:eastAsiaTheme="majorEastAsia" w:cstheme="majorBidi"/>
      <w:caps/>
      <w:color w:val="943634" w:themeColor="accent2" w:themeShade="BF"/>
      <w:spacing w:val="10"/>
    </w:rPr>
  </w:style>
  <w:style w:type="character" w:customStyle="1" w:styleId="70">
    <w:name w:val="Заголовок 7 Знак"/>
    <w:basedOn w:val="a0"/>
    <w:link w:val="7"/>
    <w:uiPriority w:val="9"/>
    <w:semiHidden/>
    <w:rsid w:val="008D0867"/>
    <w:rPr>
      <w:rFonts w:eastAsiaTheme="majorEastAsia" w:cstheme="majorBidi"/>
      <w:i/>
      <w:iCs/>
      <w:caps/>
      <w:color w:val="943634" w:themeColor="accent2" w:themeShade="BF"/>
      <w:spacing w:val="10"/>
    </w:rPr>
  </w:style>
  <w:style w:type="character" w:customStyle="1" w:styleId="80">
    <w:name w:val="Заголовок 8 Знак"/>
    <w:basedOn w:val="a0"/>
    <w:link w:val="8"/>
    <w:uiPriority w:val="9"/>
    <w:semiHidden/>
    <w:rsid w:val="008D0867"/>
    <w:rPr>
      <w:rFonts w:eastAsiaTheme="majorEastAsia" w:cstheme="majorBidi"/>
      <w:caps/>
      <w:spacing w:val="10"/>
      <w:sz w:val="20"/>
      <w:szCs w:val="20"/>
    </w:rPr>
  </w:style>
  <w:style w:type="character" w:customStyle="1" w:styleId="90">
    <w:name w:val="Заголовок 9 Знак"/>
    <w:basedOn w:val="a0"/>
    <w:link w:val="9"/>
    <w:uiPriority w:val="9"/>
    <w:semiHidden/>
    <w:rsid w:val="008D0867"/>
    <w:rPr>
      <w:rFonts w:eastAsiaTheme="majorEastAsia" w:cstheme="majorBidi"/>
      <w:i/>
      <w:iCs/>
      <w:caps/>
      <w:spacing w:val="10"/>
      <w:sz w:val="20"/>
      <w:szCs w:val="20"/>
    </w:rPr>
  </w:style>
  <w:style w:type="paragraph" w:styleId="a3">
    <w:name w:val="caption"/>
    <w:basedOn w:val="a"/>
    <w:next w:val="a"/>
    <w:uiPriority w:val="35"/>
    <w:semiHidden/>
    <w:unhideWhenUsed/>
    <w:qFormat/>
    <w:rsid w:val="008D0867"/>
    <w:pPr>
      <w:spacing w:after="200" w:line="252" w:lineRule="auto"/>
    </w:pPr>
    <w:rPr>
      <w:rFonts w:asciiTheme="majorHAnsi" w:eastAsiaTheme="minorHAnsi" w:hAnsiTheme="majorHAnsi" w:cstheme="majorBidi"/>
      <w:caps/>
      <w:spacing w:val="10"/>
      <w:sz w:val="18"/>
      <w:szCs w:val="18"/>
      <w:lang w:val="en-US" w:eastAsia="en-US" w:bidi="en-US"/>
    </w:rPr>
  </w:style>
  <w:style w:type="paragraph" w:styleId="a4">
    <w:name w:val="Title"/>
    <w:basedOn w:val="a"/>
    <w:next w:val="a"/>
    <w:link w:val="a5"/>
    <w:qFormat/>
    <w:rsid w:val="008D0867"/>
    <w:pPr>
      <w:pBdr>
        <w:top w:val="dotted" w:sz="2" w:space="1" w:color="632423" w:themeColor="accent2" w:themeShade="80"/>
        <w:bottom w:val="dotted" w:sz="2" w:space="6" w:color="632423" w:themeColor="accent2" w:themeShade="80"/>
      </w:pBdr>
      <w:spacing w:before="500" w:after="300"/>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5">
    <w:name w:val="Название Знак"/>
    <w:basedOn w:val="a0"/>
    <w:link w:val="a4"/>
    <w:uiPriority w:val="10"/>
    <w:rsid w:val="008D0867"/>
    <w:rPr>
      <w:rFonts w:eastAsiaTheme="majorEastAsia" w:cstheme="majorBidi"/>
      <w:caps/>
      <w:color w:val="632423" w:themeColor="accent2" w:themeShade="80"/>
      <w:spacing w:val="50"/>
      <w:sz w:val="44"/>
      <w:szCs w:val="44"/>
    </w:rPr>
  </w:style>
  <w:style w:type="paragraph" w:styleId="a6">
    <w:name w:val="Subtitle"/>
    <w:basedOn w:val="a"/>
    <w:next w:val="a"/>
    <w:link w:val="a7"/>
    <w:uiPriority w:val="11"/>
    <w:qFormat/>
    <w:rsid w:val="008D0867"/>
    <w:pPr>
      <w:spacing w:after="560"/>
      <w:jc w:val="center"/>
    </w:pPr>
    <w:rPr>
      <w:rFonts w:asciiTheme="majorHAnsi" w:eastAsiaTheme="minorHAnsi" w:hAnsiTheme="majorHAnsi" w:cstheme="majorBidi"/>
      <w:caps/>
      <w:spacing w:val="20"/>
      <w:sz w:val="18"/>
      <w:szCs w:val="18"/>
      <w:lang w:val="en-US" w:eastAsia="en-US" w:bidi="en-US"/>
    </w:rPr>
  </w:style>
  <w:style w:type="character" w:customStyle="1" w:styleId="a7">
    <w:name w:val="Подзаголовок Знак"/>
    <w:basedOn w:val="a0"/>
    <w:link w:val="a6"/>
    <w:uiPriority w:val="11"/>
    <w:rsid w:val="008D0867"/>
    <w:rPr>
      <w:rFonts w:eastAsiaTheme="majorEastAsia" w:cstheme="majorBidi"/>
      <w:caps/>
      <w:spacing w:val="20"/>
      <w:sz w:val="18"/>
      <w:szCs w:val="18"/>
    </w:rPr>
  </w:style>
  <w:style w:type="character" w:styleId="a8">
    <w:name w:val="Strong"/>
    <w:uiPriority w:val="22"/>
    <w:qFormat/>
    <w:rsid w:val="008D0867"/>
    <w:rPr>
      <w:b/>
      <w:bCs/>
      <w:color w:val="943634" w:themeColor="accent2" w:themeShade="BF"/>
      <w:spacing w:val="5"/>
    </w:rPr>
  </w:style>
  <w:style w:type="character" w:styleId="a9">
    <w:name w:val="Emphasis"/>
    <w:uiPriority w:val="20"/>
    <w:qFormat/>
    <w:rsid w:val="008D0867"/>
    <w:rPr>
      <w:caps/>
      <w:spacing w:val="5"/>
      <w:sz w:val="20"/>
      <w:szCs w:val="20"/>
    </w:rPr>
  </w:style>
  <w:style w:type="paragraph" w:styleId="aa">
    <w:name w:val="No Spacing"/>
    <w:basedOn w:val="a"/>
    <w:link w:val="ab"/>
    <w:uiPriority w:val="1"/>
    <w:qFormat/>
    <w:rsid w:val="008D0867"/>
    <w:rPr>
      <w:rFonts w:asciiTheme="majorHAnsi" w:eastAsiaTheme="minorHAnsi" w:hAnsiTheme="majorHAnsi" w:cstheme="majorBidi"/>
      <w:sz w:val="22"/>
      <w:szCs w:val="22"/>
      <w:lang w:val="en-US" w:eastAsia="en-US" w:bidi="en-US"/>
    </w:rPr>
  </w:style>
  <w:style w:type="character" w:customStyle="1" w:styleId="ab">
    <w:name w:val="Без интервала Знак"/>
    <w:basedOn w:val="a0"/>
    <w:link w:val="aa"/>
    <w:uiPriority w:val="1"/>
    <w:rsid w:val="008D0867"/>
  </w:style>
  <w:style w:type="paragraph" w:styleId="ac">
    <w:name w:val="List Paragraph"/>
    <w:basedOn w:val="a"/>
    <w:qFormat/>
    <w:rsid w:val="008D0867"/>
    <w:pPr>
      <w:spacing w:after="200" w:line="252" w:lineRule="auto"/>
      <w:ind w:left="720"/>
      <w:contextualSpacing/>
    </w:pPr>
    <w:rPr>
      <w:rFonts w:asciiTheme="majorHAnsi" w:eastAsiaTheme="minorHAnsi" w:hAnsiTheme="majorHAnsi" w:cstheme="majorBidi"/>
      <w:sz w:val="22"/>
      <w:szCs w:val="22"/>
      <w:lang w:val="en-US" w:eastAsia="en-US" w:bidi="en-US"/>
    </w:rPr>
  </w:style>
  <w:style w:type="paragraph" w:styleId="21">
    <w:name w:val="Quote"/>
    <w:basedOn w:val="a"/>
    <w:next w:val="a"/>
    <w:link w:val="22"/>
    <w:uiPriority w:val="29"/>
    <w:qFormat/>
    <w:rsid w:val="008D0867"/>
    <w:pPr>
      <w:spacing w:after="200" w:line="252" w:lineRule="auto"/>
    </w:pPr>
    <w:rPr>
      <w:rFonts w:asciiTheme="majorHAnsi" w:eastAsiaTheme="minorHAnsi" w:hAnsiTheme="majorHAnsi" w:cstheme="majorBidi"/>
      <w:i/>
      <w:iCs/>
      <w:sz w:val="22"/>
      <w:szCs w:val="22"/>
      <w:lang w:val="en-US" w:eastAsia="en-US" w:bidi="en-US"/>
    </w:rPr>
  </w:style>
  <w:style w:type="character" w:customStyle="1" w:styleId="22">
    <w:name w:val="Цитата 2 Знак"/>
    <w:basedOn w:val="a0"/>
    <w:link w:val="21"/>
    <w:uiPriority w:val="29"/>
    <w:rsid w:val="008D0867"/>
    <w:rPr>
      <w:rFonts w:eastAsiaTheme="majorEastAsia" w:cstheme="majorBidi"/>
      <w:i/>
      <w:iCs/>
    </w:rPr>
  </w:style>
  <w:style w:type="paragraph" w:styleId="ad">
    <w:name w:val="Intense Quote"/>
    <w:basedOn w:val="a"/>
    <w:next w:val="a"/>
    <w:link w:val="ae"/>
    <w:uiPriority w:val="30"/>
    <w:qFormat/>
    <w:rsid w:val="008D0867"/>
    <w:pPr>
      <w:pBdr>
        <w:top w:val="dotted" w:sz="2" w:space="10" w:color="632423" w:themeColor="accent2" w:themeShade="80"/>
        <w:bottom w:val="dotted" w:sz="2" w:space="4" w:color="632423" w:themeColor="accent2" w:themeShade="80"/>
      </w:pBdr>
      <w:spacing w:before="160" w:after="20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e">
    <w:name w:val="Выделенная цитата Знак"/>
    <w:basedOn w:val="a0"/>
    <w:link w:val="ad"/>
    <w:uiPriority w:val="30"/>
    <w:rsid w:val="008D0867"/>
    <w:rPr>
      <w:rFonts w:eastAsiaTheme="majorEastAsia" w:cstheme="majorBidi"/>
      <w:caps/>
      <w:color w:val="622423" w:themeColor="accent2" w:themeShade="7F"/>
      <w:spacing w:val="5"/>
      <w:sz w:val="20"/>
      <w:szCs w:val="20"/>
    </w:rPr>
  </w:style>
  <w:style w:type="character" w:styleId="af">
    <w:name w:val="Subtle Emphasis"/>
    <w:uiPriority w:val="19"/>
    <w:qFormat/>
    <w:rsid w:val="008D0867"/>
    <w:rPr>
      <w:i/>
      <w:iCs/>
    </w:rPr>
  </w:style>
  <w:style w:type="character" w:styleId="af0">
    <w:name w:val="Intense Emphasis"/>
    <w:uiPriority w:val="21"/>
    <w:qFormat/>
    <w:rsid w:val="008D0867"/>
    <w:rPr>
      <w:i/>
      <w:iCs/>
      <w:caps/>
      <w:spacing w:val="10"/>
      <w:sz w:val="20"/>
      <w:szCs w:val="20"/>
    </w:rPr>
  </w:style>
  <w:style w:type="character" w:styleId="af1">
    <w:name w:val="Subtle Reference"/>
    <w:basedOn w:val="a0"/>
    <w:uiPriority w:val="31"/>
    <w:qFormat/>
    <w:rsid w:val="008D0867"/>
    <w:rPr>
      <w:rFonts w:asciiTheme="minorHAnsi" w:eastAsiaTheme="minorEastAsia" w:hAnsiTheme="minorHAnsi" w:cstheme="minorBidi"/>
      <w:i/>
      <w:iCs/>
      <w:color w:val="622423" w:themeColor="accent2" w:themeShade="7F"/>
    </w:rPr>
  </w:style>
  <w:style w:type="character" w:styleId="af2">
    <w:name w:val="Intense Reference"/>
    <w:uiPriority w:val="32"/>
    <w:qFormat/>
    <w:rsid w:val="008D0867"/>
    <w:rPr>
      <w:rFonts w:asciiTheme="minorHAnsi" w:eastAsiaTheme="minorEastAsia" w:hAnsiTheme="minorHAnsi" w:cstheme="minorBidi"/>
      <w:b/>
      <w:bCs/>
      <w:i/>
      <w:iCs/>
      <w:color w:val="622423" w:themeColor="accent2" w:themeShade="7F"/>
    </w:rPr>
  </w:style>
  <w:style w:type="character" w:styleId="af3">
    <w:name w:val="Book Title"/>
    <w:uiPriority w:val="33"/>
    <w:qFormat/>
    <w:rsid w:val="008D0867"/>
    <w:rPr>
      <w:caps/>
      <w:color w:val="622423" w:themeColor="accent2" w:themeShade="7F"/>
      <w:spacing w:val="5"/>
      <w:u w:color="622423" w:themeColor="accent2" w:themeShade="7F"/>
    </w:rPr>
  </w:style>
  <w:style w:type="paragraph" w:styleId="af4">
    <w:name w:val="TOC Heading"/>
    <w:basedOn w:val="1"/>
    <w:next w:val="a"/>
    <w:uiPriority w:val="39"/>
    <w:unhideWhenUsed/>
    <w:qFormat/>
    <w:rsid w:val="008D0867"/>
    <w:pPr>
      <w:outlineLvl w:val="9"/>
    </w:pPr>
  </w:style>
  <w:style w:type="paragraph" w:customStyle="1" w:styleId="Style8">
    <w:name w:val="Style8"/>
    <w:basedOn w:val="a"/>
    <w:uiPriority w:val="99"/>
    <w:rsid w:val="00CC5788"/>
    <w:pPr>
      <w:widowControl w:val="0"/>
      <w:autoSpaceDE w:val="0"/>
      <w:autoSpaceDN w:val="0"/>
      <w:adjustRightInd w:val="0"/>
      <w:spacing w:line="322" w:lineRule="exact"/>
      <w:jc w:val="both"/>
    </w:pPr>
  </w:style>
  <w:style w:type="paragraph" w:customStyle="1" w:styleId="Style11">
    <w:name w:val="Style11"/>
    <w:basedOn w:val="a"/>
    <w:uiPriority w:val="99"/>
    <w:rsid w:val="00CC5788"/>
    <w:pPr>
      <w:widowControl w:val="0"/>
      <w:autoSpaceDE w:val="0"/>
      <w:autoSpaceDN w:val="0"/>
      <w:adjustRightInd w:val="0"/>
      <w:jc w:val="center"/>
    </w:pPr>
  </w:style>
  <w:style w:type="paragraph" w:customStyle="1" w:styleId="Style28">
    <w:name w:val="Style28"/>
    <w:basedOn w:val="a"/>
    <w:uiPriority w:val="99"/>
    <w:rsid w:val="00CC5788"/>
    <w:pPr>
      <w:widowControl w:val="0"/>
      <w:autoSpaceDE w:val="0"/>
      <w:autoSpaceDN w:val="0"/>
      <w:adjustRightInd w:val="0"/>
      <w:spacing w:line="277" w:lineRule="exact"/>
      <w:jc w:val="center"/>
    </w:pPr>
  </w:style>
  <w:style w:type="paragraph" w:customStyle="1" w:styleId="Style31">
    <w:name w:val="Style31"/>
    <w:basedOn w:val="a"/>
    <w:uiPriority w:val="99"/>
    <w:rsid w:val="00CC5788"/>
    <w:pPr>
      <w:widowControl w:val="0"/>
      <w:autoSpaceDE w:val="0"/>
      <w:autoSpaceDN w:val="0"/>
      <w:adjustRightInd w:val="0"/>
      <w:spacing w:line="276" w:lineRule="exact"/>
      <w:ind w:firstLine="1181"/>
    </w:pPr>
  </w:style>
  <w:style w:type="paragraph" w:customStyle="1" w:styleId="Style32">
    <w:name w:val="Style32"/>
    <w:basedOn w:val="a"/>
    <w:uiPriority w:val="99"/>
    <w:rsid w:val="00CC5788"/>
    <w:pPr>
      <w:widowControl w:val="0"/>
      <w:autoSpaceDE w:val="0"/>
      <w:autoSpaceDN w:val="0"/>
      <w:adjustRightInd w:val="0"/>
    </w:pPr>
  </w:style>
  <w:style w:type="paragraph" w:customStyle="1" w:styleId="Style33">
    <w:name w:val="Style33"/>
    <w:basedOn w:val="a"/>
    <w:uiPriority w:val="99"/>
    <w:rsid w:val="00CC5788"/>
    <w:pPr>
      <w:widowControl w:val="0"/>
      <w:autoSpaceDE w:val="0"/>
      <w:autoSpaceDN w:val="0"/>
      <w:adjustRightInd w:val="0"/>
      <w:spacing w:line="278" w:lineRule="exact"/>
      <w:jc w:val="center"/>
    </w:pPr>
  </w:style>
  <w:style w:type="paragraph" w:customStyle="1" w:styleId="Style34">
    <w:name w:val="Style34"/>
    <w:basedOn w:val="a"/>
    <w:uiPriority w:val="99"/>
    <w:rsid w:val="00CC5788"/>
    <w:pPr>
      <w:widowControl w:val="0"/>
      <w:autoSpaceDE w:val="0"/>
      <w:autoSpaceDN w:val="0"/>
      <w:adjustRightInd w:val="0"/>
      <w:jc w:val="both"/>
    </w:pPr>
  </w:style>
  <w:style w:type="paragraph" w:customStyle="1" w:styleId="Style37">
    <w:name w:val="Style37"/>
    <w:basedOn w:val="a"/>
    <w:uiPriority w:val="99"/>
    <w:rsid w:val="00CC5788"/>
    <w:pPr>
      <w:widowControl w:val="0"/>
      <w:autoSpaceDE w:val="0"/>
      <w:autoSpaceDN w:val="0"/>
      <w:adjustRightInd w:val="0"/>
    </w:pPr>
  </w:style>
  <w:style w:type="paragraph" w:customStyle="1" w:styleId="Style42">
    <w:name w:val="Style42"/>
    <w:basedOn w:val="a"/>
    <w:uiPriority w:val="99"/>
    <w:rsid w:val="00CC5788"/>
    <w:pPr>
      <w:widowControl w:val="0"/>
      <w:autoSpaceDE w:val="0"/>
      <w:autoSpaceDN w:val="0"/>
      <w:adjustRightInd w:val="0"/>
      <w:spacing w:line="336" w:lineRule="exact"/>
      <w:ind w:firstLine="1771"/>
    </w:pPr>
  </w:style>
  <w:style w:type="character" w:customStyle="1" w:styleId="FontStyle56">
    <w:name w:val="Font Style56"/>
    <w:uiPriority w:val="99"/>
    <w:rsid w:val="00CC5788"/>
    <w:rPr>
      <w:rFonts w:ascii="Times New Roman" w:hAnsi="Times New Roman" w:cs="Times New Roman" w:hint="default"/>
      <w:i/>
      <w:iCs/>
      <w:sz w:val="22"/>
      <w:szCs w:val="22"/>
    </w:rPr>
  </w:style>
  <w:style w:type="character" w:customStyle="1" w:styleId="FontStyle57">
    <w:name w:val="Font Style57"/>
    <w:uiPriority w:val="99"/>
    <w:rsid w:val="00CC5788"/>
    <w:rPr>
      <w:rFonts w:ascii="Times New Roman" w:hAnsi="Times New Roman" w:cs="Times New Roman" w:hint="default"/>
      <w:b/>
      <w:bCs/>
      <w:i/>
      <w:iCs/>
      <w:sz w:val="20"/>
      <w:szCs w:val="20"/>
    </w:rPr>
  </w:style>
  <w:style w:type="character" w:customStyle="1" w:styleId="FontStyle58">
    <w:name w:val="Font Style58"/>
    <w:uiPriority w:val="99"/>
    <w:rsid w:val="00CC5788"/>
    <w:rPr>
      <w:rFonts w:ascii="Times New Roman" w:hAnsi="Times New Roman" w:cs="Times New Roman" w:hint="default"/>
      <w:sz w:val="26"/>
      <w:szCs w:val="26"/>
    </w:rPr>
  </w:style>
  <w:style w:type="character" w:customStyle="1" w:styleId="FontStyle59">
    <w:name w:val="Font Style59"/>
    <w:uiPriority w:val="99"/>
    <w:rsid w:val="00CC5788"/>
    <w:rPr>
      <w:rFonts w:ascii="Times New Roman" w:hAnsi="Times New Roman" w:cs="Times New Roman" w:hint="default"/>
      <w:b/>
      <w:bCs/>
      <w:sz w:val="26"/>
      <w:szCs w:val="26"/>
    </w:rPr>
  </w:style>
  <w:style w:type="character" w:customStyle="1" w:styleId="FontStyle61">
    <w:name w:val="Font Style61"/>
    <w:uiPriority w:val="99"/>
    <w:rsid w:val="00CC5788"/>
    <w:rPr>
      <w:rFonts w:ascii="Times New Roman" w:hAnsi="Times New Roman" w:cs="Times New Roman" w:hint="default"/>
      <w:sz w:val="22"/>
      <w:szCs w:val="22"/>
    </w:rPr>
  </w:style>
  <w:style w:type="character" w:customStyle="1" w:styleId="FontStyle62">
    <w:name w:val="Font Style62"/>
    <w:uiPriority w:val="99"/>
    <w:rsid w:val="00CC5788"/>
    <w:rPr>
      <w:rFonts w:ascii="Times New Roman" w:hAnsi="Times New Roman" w:cs="Times New Roman" w:hint="default"/>
      <w:b/>
      <w:bCs/>
      <w:sz w:val="22"/>
      <w:szCs w:val="22"/>
    </w:rPr>
  </w:style>
  <w:style w:type="paragraph" w:customStyle="1" w:styleId="Style16">
    <w:name w:val="Style16"/>
    <w:basedOn w:val="a"/>
    <w:uiPriority w:val="99"/>
    <w:rsid w:val="002D19EC"/>
    <w:pPr>
      <w:widowControl w:val="0"/>
      <w:autoSpaceDE w:val="0"/>
      <w:autoSpaceDN w:val="0"/>
      <w:adjustRightInd w:val="0"/>
      <w:spacing w:line="276" w:lineRule="exact"/>
      <w:jc w:val="center"/>
    </w:pPr>
  </w:style>
  <w:style w:type="paragraph" w:customStyle="1" w:styleId="Style18">
    <w:name w:val="Style18"/>
    <w:basedOn w:val="a"/>
    <w:uiPriority w:val="99"/>
    <w:rsid w:val="002D19EC"/>
    <w:pPr>
      <w:widowControl w:val="0"/>
      <w:autoSpaceDE w:val="0"/>
      <w:autoSpaceDN w:val="0"/>
      <w:adjustRightInd w:val="0"/>
    </w:pPr>
  </w:style>
  <w:style w:type="paragraph" w:customStyle="1" w:styleId="Style19">
    <w:name w:val="Style19"/>
    <w:basedOn w:val="a"/>
    <w:uiPriority w:val="99"/>
    <w:rsid w:val="002D19EC"/>
    <w:pPr>
      <w:widowControl w:val="0"/>
      <w:autoSpaceDE w:val="0"/>
      <w:autoSpaceDN w:val="0"/>
      <w:adjustRightInd w:val="0"/>
      <w:jc w:val="both"/>
    </w:pPr>
  </w:style>
  <w:style w:type="paragraph" w:customStyle="1" w:styleId="Style23">
    <w:name w:val="Style23"/>
    <w:basedOn w:val="a"/>
    <w:uiPriority w:val="99"/>
    <w:rsid w:val="002D19EC"/>
    <w:pPr>
      <w:widowControl w:val="0"/>
      <w:autoSpaceDE w:val="0"/>
      <w:autoSpaceDN w:val="0"/>
      <w:adjustRightInd w:val="0"/>
    </w:pPr>
  </w:style>
  <w:style w:type="paragraph" w:customStyle="1" w:styleId="Style40">
    <w:name w:val="Style40"/>
    <w:basedOn w:val="a"/>
    <w:uiPriority w:val="99"/>
    <w:rsid w:val="002D19EC"/>
    <w:pPr>
      <w:widowControl w:val="0"/>
      <w:autoSpaceDE w:val="0"/>
      <w:autoSpaceDN w:val="0"/>
      <w:adjustRightInd w:val="0"/>
      <w:jc w:val="center"/>
    </w:pPr>
  </w:style>
  <w:style w:type="paragraph" w:customStyle="1" w:styleId="Style43">
    <w:name w:val="Style43"/>
    <w:basedOn w:val="a"/>
    <w:uiPriority w:val="99"/>
    <w:rsid w:val="002D19EC"/>
    <w:pPr>
      <w:widowControl w:val="0"/>
      <w:autoSpaceDE w:val="0"/>
      <w:autoSpaceDN w:val="0"/>
      <w:adjustRightInd w:val="0"/>
      <w:spacing w:line="276" w:lineRule="exact"/>
      <w:jc w:val="both"/>
    </w:pPr>
  </w:style>
  <w:style w:type="paragraph" w:customStyle="1" w:styleId="Style44">
    <w:name w:val="Style44"/>
    <w:basedOn w:val="a"/>
    <w:uiPriority w:val="99"/>
    <w:rsid w:val="002D19EC"/>
    <w:pPr>
      <w:widowControl w:val="0"/>
      <w:autoSpaceDE w:val="0"/>
      <w:autoSpaceDN w:val="0"/>
      <w:adjustRightInd w:val="0"/>
      <w:jc w:val="center"/>
    </w:pPr>
  </w:style>
  <w:style w:type="paragraph" w:customStyle="1" w:styleId="Style46">
    <w:name w:val="Style46"/>
    <w:basedOn w:val="a"/>
    <w:uiPriority w:val="99"/>
    <w:rsid w:val="002D19EC"/>
    <w:pPr>
      <w:widowControl w:val="0"/>
      <w:autoSpaceDE w:val="0"/>
      <w:autoSpaceDN w:val="0"/>
      <w:adjustRightInd w:val="0"/>
      <w:spacing w:line="252" w:lineRule="exact"/>
    </w:pPr>
  </w:style>
  <w:style w:type="paragraph" w:customStyle="1" w:styleId="Style47">
    <w:name w:val="Style47"/>
    <w:basedOn w:val="a"/>
    <w:uiPriority w:val="99"/>
    <w:rsid w:val="002D19EC"/>
    <w:pPr>
      <w:widowControl w:val="0"/>
      <w:autoSpaceDE w:val="0"/>
      <w:autoSpaceDN w:val="0"/>
      <w:adjustRightInd w:val="0"/>
      <w:spacing w:line="230" w:lineRule="exact"/>
      <w:jc w:val="both"/>
    </w:pPr>
  </w:style>
  <w:style w:type="character" w:customStyle="1" w:styleId="FontStyle60">
    <w:name w:val="Font Style60"/>
    <w:uiPriority w:val="99"/>
    <w:rsid w:val="002D19EC"/>
    <w:rPr>
      <w:rFonts w:ascii="Times New Roman" w:hAnsi="Times New Roman" w:cs="Times New Roman"/>
      <w:i/>
      <w:iCs/>
      <w:sz w:val="18"/>
      <w:szCs w:val="18"/>
    </w:rPr>
  </w:style>
  <w:style w:type="paragraph" w:customStyle="1" w:styleId="af5">
    <w:name w:val="Содержимое таблицы"/>
    <w:basedOn w:val="a"/>
    <w:rsid w:val="002D19EC"/>
    <w:pPr>
      <w:widowControl w:val="0"/>
      <w:suppressLineNumbers/>
      <w:suppressAutoHyphens/>
    </w:pPr>
    <w:rPr>
      <w:rFonts w:ascii="Liberation Serif" w:eastAsia="AR PL UMing HK" w:hAnsi="Liberation Serif" w:cs="Lohit Hindi"/>
      <w:kern w:val="1"/>
      <w:lang w:eastAsia="hi-IN" w:bidi="hi-IN"/>
    </w:rPr>
  </w:style>
  <w:style w:type="paragraph" w:styleId="af6">
    <w:name w:val="List"/>
    <w:basedOn w:val="a"/>
    <w:rsid w:val="002D19EC"/>
    <w:pPr>
      <w:ind w:left="283" w:hanging="283"/>
    </w:pPr>
    <w:rPr>
      <w:rFonts w:ascii="Arial" w:hAnsi="Arial" w:cs="Wingdings"/>
      <w:szCs w:val="28"/>
      <w:lang w:eastAsia="ar-SA"/>
    </w:rPr>
  </w:style>
  <w:style w:type="paragraph" w:customStyle="1" w:styleId="11">
    <w:name w:val="Абзац списка1"/>
    <w:basedOn w:val="a"/>
    <w:rsid w:val="002D19EC"/>
    <w:pPr>
      <w:tabs>
        <w:tab w:val="left" w:pos="708"/>
      </w:tabs>
      <w:suppressAutoHyphens/>
      <w:spacing w:after="200" w:line="276" w:lineRule="auto"/>
      <w:ind w:left="720"/>
    </w:pPr>
    <w:rPr>
      <w:rFonts w:ascii="Liberation Serif" w:eastAsia="Nimbus Sans L" w:hAnsi="Liberation Serif" w:cs="Lohit Hindi"/>
      <w:lang w:eastAsia="zh-CN" w:bidi="hi-IN"/>
    </w:rPr>
  </w:style>
  <w:style w:type="paragraph" w:customStyle="1" w:styleId="Style7">
    <w:name w:val="Style7"/>
    <w:basedOn w:val="a"/>
    <w:rsid w:val="00026584"/>
    <w:pPr>
      <w:widowControl w:val="0"/>
      <w:autoSpaceDE w:val="0"/>
      <w:autoSpaceDN w:val="0"/>
      <w:adjustRightInd w:val="0"/>
      <w:spacing w:line="317" w:lineRule="exact"/>
      <w:ind w:firstLine="734"/>
      <w:jc w:val="both"/>
    </w:pPr>
  </w:style>
  <w:style w:type="character" w:customStyle="1" w:styleId="FontStyle44">
    <w:name w:val="Font Style44"/>
    <w:rsid w:val="00026584"/>
    <w:rPr>
      <w:rFonts w:ascii="Times New Roman" w:hAnsi="Times New Roman" w:cs="Times New Roman"/>
      <w:sz w:val="26"/>
      <w:szCs w:val="26"/>
    </w:rPr>
  </w:style>
  <w:style w:type="paragraph" w:styleId="af7">
    <w:name w:val="Body Text"/>
    <w:basedOn w:val="a"/>
    <w:link w:val="af8"/>
    <w:unhideWhenUsed/>
    <w:rsid w:val="00737E16"/>
    <w:pPr>
      <w:spacing w:after="120"/>
    </w:pPr>
  </w:style>
  <w:style w:type="character" w:customStyle="1" w:styleId="af8">
    <w:name w:val="Основной текст Знак"/>
    <w:basedOn w:val="a0"/>
    <w:link w:val="af7"/>
    <w:rsid w:val="00737E16"/>
    <w:rPr>
      <w:rFonts w:ascii="Times New Roman" w:eastAsia="Times New Roman" w:hAnsi="Times New Roman" w:cs="Times New Roman"/>
      <w:sz w:val="24"/>
      <w:szCs w:val="24"/>
      <w:lang w:val="ru-RU" w:eastAsia="ru-RU" w:bidi="ar-SA"/>
    </w:rPr>
  </w:style>
  <w:style w:type="character" w:customStyle="1" w:styleId="ft23">
    <w:name w:val="ft23"/>
    <w:basedOn w:val="a0"/>
    <w:rsid w:val="009E634B"/>
  </w:style>
  <w:style w:type="character" w:customStyle="1" w:styleId="ft25">
    <w:name w:val="ft25"/>
    <w:basedOn w:val="a0"/>
    <w:rsid w:val="009E634B"/>
  </w:style>
  <w:style w:type="character" w:customStyle="1" w:styleId="ft32">
    <w:name w:val="ft32"/>
    <w:basedOn w:val="a0"/>
    <w:rsid w:val="009E634B"/>
  </w:style>
  <w:style w:type="character" w:customStyle="1" w:styleId="ft77">
    <w:name w:val="ft77"/>
    <w:basedOn w:val="a0"/>
    <w:rsid w:val="009E634B"/>
  </w:style>
  <w:style w:type="character" w:customStyle="1" w:styleId="ft110">
    <w:name w:val="ft110"/>
    <w:basedOn w:val="a0"/>
    <w:rsid w:val="009E634B"/>
  </w:style>
  <w:style w:type="character" w:customStyle="1" w:styleId="ft152">
    <w:name w:val="ft152"/>
    <w:basedOn w:val="a0"/>
    <w:rsid w:val="009E634B"/>
  </w:style>
  <w:style w:type="character" w:customStyle="1" w:styleId="ft201">
    <w:name w:val="ft201"/>
    <w:basedOn w:val="a0"/>
    <w:rsid w:val="009E634B"/>
  </w:style>
  <w:style w:type="character" w:customStyle="1" w:styleId="ft232">
    <w:name w:val="ft232"/>
    <w:basedOn w:val="a0"/>
    <w:rsid w:val="009E634B"/>
  </w:style>
  <w:style w:type="character" w:customStyle="1" w:styleId="ft272">
    <w:name w:val="ft272"/>
    <w:basedOn w:val="a0"/>
    <w:rsid w:val="009E634B"/>
  </w:style>
  <w:style w:type="character" w:customStyle="1" w:styleId="ft317">
    <w:name w:val="ft317"/>
    <w:basedOn w:val="a0"/>
    <w:rsid w:val="009E634B"/>
  </w:style>
  <w:style w:type="character" w:customStyle="1" w:styleId="ft340">
    <w:name w:val="ft340"/>
    <w:basedOn w:val="a0"/>
    <w:rsid w:val="009E634B"/>
  </w:style>
  <w:style w:type="character" w:customStyle="1" w:styleId="ft388">
    <w:name w:val="ft388"/>
    <w:basedOn w:val="a0"/>
    <w:rsid w:val="009E634B"/>
  </w:style>
  <w:style w:type="character" w:customStyle="1" w:styleId="ft427">
    <w:name w:val="ft427"/>
    <w:basedOn w:val="a0"/>
    <w:rsid w:val="009E634B"/>
  </w:style>
  <w:style w:type="character" w:customStyle="1" w:styleId="ft477">
    <w:name w:val="ft477"/>
    <w:basedOn w:val="a0"/>
    <w:rsid w:val="009E634B"/>
  </w:style>
  <w:style w:type="character" w:customStyle="1" w:styleId="ft516">
    <w:name w:val="ft516"/>
    <w:basedOn w:val="a0"/>
    <w:rsid w:val="009E634B"/>
  </w:style>
  <w:style w:type="character" w:customStyle="1" w:styleId="ft538">
    <w:name w:val="ft538"/>
    <w:basedOn w:val="a0"/>
    <w:rsid w:val="009E634B"/>
  </w:style>
  <w:style w:type="character" w:customStyle="1" w:styleId="ft584">
    <w:name w:val="ft584"/>
    <w:basedOn w:val="a0"/>
    <w:rsid w:val="009E634B"/>
  </w:style>
  <w:style w:type="character" w:customStyle="1" w:styleId="ft615">
    <w:name w:val="ft615"/>
    <w:basedOn w:val="a0"/>
    <w:rsid w:val="009E634B"/>
  </w:style>
  <w:style w:type="character" w:customStyle="1" w:styleId="ft665">
    <w:name w:val="ft665"/>
    <w:basedOn w:val="a0"/>
    <w:rsid w:val="009E634B"/>
  </w:style>
  <w:style w:type="character" w:customStyle="1" w:styleId="ft708">
    <w:name w:val="ft708"/>
    <w:basedOn w:val="a0"/>
    <w:rsid w:val="009E634B"/>
  </w:style>
  <w:style w:type="character" w:customStyle="1" w:styleId="ft750">
    <w:name w:val="ft750"/>
    <w:basedOn w:val="a0"/>
    <w:rsid w:val="009E634B"/>
  </w:style>
  <w:style w:type="character" w:customStyle="1" w:styleId="ft785">
    <w:name w:val="ft785"/>
    <w:basedOn w:val="a0"/>
    <w:rsid w:val="009E634B"/>
  </w:style>
  <w:style w:type="character" w:customStyle="1" w:styleId="ft824">
    <w:name w:val="ft824"/>
    <w:basedOn w:val="a0"/>
    <w:rsid w:val="009E634B"/>
  </w:style>
  <w:style w:type="character" w:customStyle="1" w:styleId="ft851">
    <w:name w:val="ft851"/>
    <w:basedOn w:val="a0"/>
    <w:rsid w:val="009E634B"/>
  </w:style>
  <w:style w:type="character" w:customStyle="1" w:styleId="ft895">
    <w:name w:val="ft895"/>
    <w:basedOn w:val="a0"/>
    <w:rsid w:val="009E634B"/>
  </w:style>
  <w:style w:type="character" w:customStyle="1" w:styleId="ft911">
    <w:name w:val="ft911"/>
    <w:basedOn w:val="a0"/>
    <w:rsid w:val="009E634B"/>
  </w:style>
  <w:style w:type="character" w:customStyle="1" w:styleId="ft950">
    <w:name w:val="ft950"/>
    <w:basedOn w:val="a0"/>
    <w:rsid w:val="009E634B"/>
  </w:style>
  <w:style w:type="character" w:customStyle="1" w:styleId="ft995">
    <w:name w:val="ft995"/>
    <w:basedOn w:val="a0"/>
    <w:rsid w:val="009E634B"/>
  </w:style>
  <w:style w:type="character" w:customStyle="1" w:styleId="ft1001">
    <w:name w:val="ft1001"/>
    <w:basedOn w:val="a0"/>
    <w:rsid w:val="009E634B"/>
  </w:style>
  <w:style w:type="character" w:customStyle="1" w:styleId="ft1007">
    <w:name w:val="ft1007"/>
    <w:basedOn w:val="a0"/>
    <w:rsid w:val="009E634B"/>
  </w:style>
  <w:style w:type="character" w:customStyle="1" w:styleId="ft1045">
    <w:name w:val="ft1045"/>
    <w:basedOn w:val="a0"/>
    <w:rsid w:val="009E634B"/>
  </w:style>
  <w:style w:type="character" w:customStyle="1" w:styleId="ft1049">
    <w:name w:val="ft1049"/>
    <w:basedOn w:val="a0"/>
    <w:rsid w:val="009E634B"/>
  </w:style>
  <w:style w:type="character" w:customStyle="1" w:styleId="ft1067">
    <w:name w:val="ft1067"/>
    <w:basedOn w:val="a0"/>
    <w:rsid w:val="009E634B"/>
  </w:style>
  <w:style w:type="character" w:customStyle="1" w:styleId="ft1071">
    <w:name w:val="ft1071"/>
    <w:basedOn w:val="a0"/>
    <w:rsid w:val="009E634B"/>
  </w:style>
  <w:style w:type="character" w:customStyle="1" w:styleId="ft1073">
    <w:name w:val="ft1073"/>
    <w:basedOn w:val="a0"/>
    <w:rsid w:val="009E634B"/>
  </w:style>
  <w:style w:type="character" w:customStyle="1" w:styleId="ft1094">
    <w:name w:val="ft1094"/>
    <w:basedOn w:val="a0"/>
    <w:rsid w:val="009E634B"/>
  </w:style>
  <w:style w:type="character" w:customStyle="1" w:styleId="ft1115">
    <w:name w:val="ft1115"/>
    <w:basedOn w:val="a0"/>
    <w:rsid w:val="009E634B"/>
  </w:style>
  <w:style w:type="character" w:customStyle="1" w:styleId="ft1132">
    <w:name w:val="ft1132"/>
    <w:basedOn w:val="a0"/>
    <w:rsid w:val="009E634B"/>
  </w:style>
  <w:style w:type="character" w:customStyle="1" w:styleId="ft1136">
    <w:name w:val="ft1136"/>
    <w:basedOn w:val="a0"/>
    <w:rsid w:val="009E634B"/>
  </w:style>
  <w:style w:type="character" w:customStyle="1" w:styleId="ft1147">
    <w:name w:val="ft1147"/>
    <w:basedOn w:val="a0"/>
    <w:rsid w:val="009E634B"/>
  </w:style>
  <w:style w:type="character" w:customStyle="1" w:styleId="ft1164">
    <w:name w:val="ft1164"/>
    <w:basedOn w:val="a0"/>
    <w:rsid w:val="009E634B"/>
  </w:style>
  <w:style w:type="character" w:customStyle="1" w:styleId="ft1189">
    <w:name w:val="ft1189"/>
    <w:basedOn w:val="a0"/>
    <w:rsid w:val="009E634B"/>
  </w:style>
  <w:style w:type="character" w:customStyle="1" w:styleId="ft1209">
    <w:name w:val="ft1209"/>
    <w:basedOn w:val="a0"/>
    <w:rsid w:val="009E634B"/>
  </w:style>
  <w:style w:type="character" w:customStyle="1" w:styleId="ft1219">
    <w:name w:val="ft1219"/>
    <w:basedOn w:val="a0"/>
    <w:rsid w:val="009E634B"/>
  </w:style>
  <w:style w:type="character" w:customStyle="1" w:styleId="ft1242">
    <w:name w:val="ft1242"/>
    <w:basedOn w:val="a0"/>
    <w:rsid w:val="009E634B"/>
  </w:style>
  <w:style w:type="character" w:customStyle="1" w:styleId="ft1243">
    <w:name w:val="ft1243"/>
    <w:basedOn w:val="a0"/>
    <w:rsid w:val="009E634B"/>
  </w:style>
  <w:style w:type="character" w:customStyle="1" w:styleId="ft1249">
    <w:name w:val="ft1249"/>
    <w:basedOn w:val="a0"/>
    <w:rsid w:val="009E634B"/>
  </w:style>
  <w:style w:type="character" w:customStyle="1" w:styleId="ft1270">
    <w:name w:val="ft1270"/>
    <w:basedOn w:val="a0"/>
    <w:rsid w:val="009E634B"/>
  </w:style>
  <w:style w:type="character" w:customStyle="1" w:styleId="ft1283">
    <w:name w:val="ft1283"/>
    <w:basedOn w:val="a0"/>
    <w:rsid w:val="009E634B"/>
  </w:style>
  <w:style w:type="character" w:customStyle="1" w:styleId="ft12891">
    <w:name w:val="ft12891"/>
    <w:basedOn w:val="a0"/>
    <w:rsid w:val="009E634B"/>
    <w:rPr>
      <w:rFonts w:ascii="Times" w:hAnsi="Times" w:hint="default"/>
      <w:color w:val="000000"/>
      <w:spacing w:val="21"/>
      <w:sz w:val="39"/>
      <w:szCs w:val="39"/>
    </w:rPr>
  </w:style>
  <w:style w:type="character" w:customStyle="1" w:styleId="ft13151">
    <w:name w:val="ft13151"/>
    <w:basedOn w:val="a0"/>
    <w:rsid w:val="009E634B"/>
    <w:rPr>
      <w:rFonts w:ascii="Times" w:hAnsi="Times" w:hint="default"/>
      <w:color w:val="000000"/>
      <w:spacing w:val="19"/>
      <w:sz w:val="39"/>
      <w:szCs w:val="39"/>
    </w:rPr>
  </w:style>
  <w:style w:type="character" w:customStyle="1" w:styleId="ft13201">
    <w:name w:val="ft13201"/>
    <w:basedOn w:val="a0"/>
    <w:rsid w:val="009E634B"/>
    <w:rPr>
      <w:rFonts w:ascii="Times" w:hAnsi="Times" w:hint="default"/>
      <w:color w:val="000000"/>
      <w:spacing w:val="25"/>
      <w:sz w:val="39"/>
      <w:szCs w:val="39"/>
    </w:rPr>
  </w:style>
  <w:style w:type="character" w:customStyle="1" w:styleId="ft13411">
    <w:name w:val="ft13411"/>
    <w:basedOn w:val="a0"/>
    <w:rsid w:val="009E634B"/>
    <w:rPr>
      <w:rFonts w:ascii="Times" w:hAnsi="Times" w:hint="default"/>
      <w:color w:val="000000"/>
      <w:spacing w:val="20"/>
      <w:sz w:val="39"/>
      <w:szCs w:val="39"/>
    </w:rPr>
  </w:style>
  <w:style w:type="character" w:customStyle="1" w:styleId="ft13541">
    <w:name w:val="ft13541"/>
    <w:basedOn w:val="a0"/>
    <w:rsid w:val="009E634B"/>
    <w:rPr>
      <w:rFonts w:ascii="Times" w:hAnsi="Times" w:hint="default"/>
      <w:color w:val="000000"/>
      <w:spacing w:val="22"/>
      <w:sz w:val="39"/>
      <w:szCs w:val="39"/>
    </w:rPr>
  </w:style>
  <w:style w:type="character" w:customStyle="1" w:styleId="ft13721">
    <w:name w:val="ft13721"/>
    <w:basedOn w:val="a0"/>
    <w:rsid w:val="009E634B"/>
    <w:rPr>
      <w:rFonts w:ascii="Times" w:hAnsi="Times" w:hint="default"/>
      <w:color w:val="000000"/>
      <w:spacing w:val="21"/>
      <w:sz w:val="39"/>
      <w:szCs w:val="39"/>
    </w:rPr>
  </w:style>
  <w:style w:type="character" w:customStyle="1" w:styleId="ft13951">
    <w:name w:val="ft13951"/>
    <w:basedOn w:val="a0"/>
    <w:rsid w:val="009E634B"/>
    <w:rPr>
      <w:rFonts w:ascii="Times" w:hAnsi="Times" w:hint="default"/>
      <w:color w:val="000000"/>
      <w:spacing w:val="20"/>
      <w:sz w:val="39"/>
      <w:szCs w:val="39"/>
    </w:rPr>
  </w:style>
  <w:style w:type="character" w:customStyle="1" w:styleId="ft14011">
    <w:name w:val="ft14011"/>
    <w:basedOn w:val="a0"/>
    <w:rsid w:val="009E634B"/>
    <w:rPr>
      <w:rFonts w:ascii="Times" w:hAnsi="Times" w:hint="default"/>
      <w:color w:val="000000"/>
      <w:spacing w:val="27"/>
      <w:sz w:val="39"/>
      <w:szCs w:val="39"/>
    </w:rPr>
  </w:style>
  <w:style w:type="character" w:customStyle="1" w:styleId="ft14201">
    <w:name w:val="ft14201"/>
    <w:basedOn w:val="a0"/>
    <w:rsid w:val="009E634B"/>
    <w:rPr>
      <w:rFonts w:ascii="Times" w:hAnsi="Times" w:hint="default"/>
      <w:color w:val="000000"/>
      <w:spacing w:val="20"/>
      <w:sz w:val="39"/>
      <w:szCs w:val="39"/>
    </w:rPr>
  </w:style>
  <w:style w:type="character" w:customStyle="1" w:styleId="ft14431">
    <w:name w:val="ft14431"/>
    <w:basedOn w:val="a0"/>
    <w:rsid w:val="009E634B"/>
    <w:rPr>
      <w:rFonts w:ascii="Times" w:hAnsi="Times" w:hint="default"/>
      <w:color w:val="000000"/>
      <w:spacing w:val="20"/>
      <w:sz w:val="39"/>
      <w:szCs w:val="39"/>
    </w:rPr>
  </w:style>
  <w:style w:type="character" w:customStyle="1" w:styleId="ft14481">
    <w:name w:val="ft14481"/>
    <w:basedOn w:val="a0"/>
    <w:rsid w:val="009E634B"/>
    <w:rPr>
      <w:rFonts w:ascii="Times" w:hAnsi="Times" w:hint="default"/>
      <w:color w:val="000000"/>
      <w:spacing w:val="26"/>
      <w:sz w:val="39"/>
      <w:szCs w:val="39"/>
    </w:rPr>
  </w:style>
  <w:style w:type="character" w:customStyle="1" w:styleId="ft14691">
    <w:name w:val="ft14691"/>
    <w:basedOn w:val="a0"/>
    <w:rsid w:val="009E634B"/>
    <w:rPr>
      <w:rFonts w:ascii="Times" w:hAnsi="Times" w:hint="default"/>
      <w:color w:val="000000"/>
      <w:spacing w:val="20"/>
      <w:sz w:val="39"/>
      <w:szCs w:val="39"/>
    </w:rPr>
  </w:style>
  <w:style w:type="character" w:customStyle="1" w:styleId="ft14751">
    <w:name w:val="ft14751"/>
    <w:basedOn w:val="a0"/>
    <w:rsid w:val="009E634B"/>
    <w:rPr>
      <w:rFonts w:ascii="Times" w:hAnsi="Times" w:hint="default"/>
      <w:color w:val="000000"/>
      <w:spacing w:val="24"/>
      <w:sz w:val="39"/>
      <w:szCs w:val="39"/>
    </w:rPr>
  </w:style>
  <w:style w:type="character" w:customStyle="1" w:styleId="ft14801">
    <w:name w:val="ft14801"/>
    <w:basedOn w:val="a0"/>
    <w:rsid w:val="009E634B"/>
    <w:rPr>
      <w:rFonts w:ascii="Times" w:hAnsi="Times" w:hint="default"/>
      <w:color w:val="000000"/>
      <w:spacing w:val="25"/>
      <w:sz w:val="39"/>
      <w:szCs w:val="39"/>
    </w:rPr>
  </w:style>
  <w:style w:type="character" w:customStyle="1" w:styleId="ft14951">
    <w:name w:val="ft14951"/>
    <w:basedOn w:val="a0"/>
    <w:rsid w:val="009E634B"/>
    <w:rPr>
      <w:rFonts w:ascii="Times" w:hAnsi="Times" w:hint="default"/>
      <w:color w:val="000000"/>
      <w:spacing w:val="21"/>
      <w:sz w:val="39"/>
      <w:szCs w:val="39"/>
    </w:rPr>
  </w:style>
  <w:style w:type="character" w:customStyle="1" w:styleId="ft15111">
    <w:name w:val="ft15111"/>
    <w:basedOn w:val="a0"/>
    <w:rsid w:val="009E634B"/>
    <w:rPr>
      <w:rFonts w:ascii="Times" w:hAnsi="Times" w:hint="default"/>
      <w:color w:val="000000"/>
      <w:spacing w:val="21"/>
      <w:sz w:val="39"/>
      <w:szCs w:val="39"/>
    </w:rPr>
  </w:style>
  <w:style w:type="character" w:customStyle="1" w:styleId="ft15491">
    <w:name w:val="ft15491"/>
    <w:basedOn w:val="a0"/>
    <w:rsid w:val="009E634B"/>
    <w:rPr>
      <w:rFonts w:ascii="Times" w:hAnsi="Times" w:hint="default"/>
      <w:color w:val="000000"/>
      <w:spacing w:val="20"/>
      <w:sz w:val="39"/>
      <w:szCs w:val="39"/>
    </w:rPr>
  </w:style>
  <w:style w:type="character" w:customStyle="1" w:styleId="ft15871">
    <w:name w:val="ft15871"/>
    <w:basedOn w:val="a0"/>
    <w:rsid w:val="009E634B"/>
    <w:rPr>
      <w:rFonts w:ascii="Times" w:hAnsi="Times" w:hint="default"/>
      <w:color w:val="000000"/>
      <w:spacing w:val="20"/>
      <w:sz w:val="39"/>
      <w:szCs w:val="39"/>
    </w:rPr>
  </w:style>
  <w:style w:type="character" w:customStyle="1" w:styleId="ft15911">
    <w:name w:val="ft15911"/>
    <w:basedOn w:val="a0"/>
    <w:rsid w:val="009E634B"/>
    <w:rPr>
      <w:rFonts w:ascii="Times" w:hAnsi="Times" w:hint="default"/>
      <w:color w:val="000000"/>
      <w:spacing w:val="29"/>
      <w:sz w:val="39"/>
      <w:szCs w:val="39"/>
    </w:rPr>
  </w:style>
  <w:style w:type="character" w:customStyle="1" w:styleId="ft15951">
    <w:name w:val="ft15951"/>
    <w:basedOn w:val="a0"/>
    <w:rsid w:val="009E634B"/>
    <w:rPr>
      <w:rFonts w:ascii="Times" w:hAnsi="Times" w:hint="default"/>
      <w:color w:val="000000"/>
      <w:spacing w:val="40"/>
      <w:sz w:val="39"/>
      <w:szCs w:val="39"/>
    </w:rPr>
  </w:style>
  <w:style w:type="character" w:customStyle="1" w:styleId="ft16311">
    <w:name w:val="ft16311"/>
    <w:basedOn w:val="a0"/>
    <w:rsid w:val="009E634B"/>
    <w:rPr>
      <w:rFonts w:ascii="Times" w:hAnsi="Times" w:hint="default"/>
      <w:color w:val="000000"/>
      <w:spacing w:val="20"/>
      <w:sz w:val="39"/>
      <w:szCs w:val="39"/>
    </w:rPr>
  </w:style>
  <w:style w:type="character" w:customStyle="1" w:styleId="ft16611">
    <w:name w:val="ft16611"/>
    <w:basedOn w:val="a0"/>
    <w:rsid w:val="009E634B"/>
    <w:rPr>
      <w:rFonts w:ascii="Times" w:hAnsi="Times" w:hint="default"/>
      <w:color w:val="000000"/>
      <w:spacing w:val="21"/>
      <w:sz w:val="39"/>
      <w:szCs w:val="39"/>
    </w:rPr>
  </w:style>
  <w:style w:type="character" w:customStyle="1" w:styleId="ft16751">
    <w:name w:val="ft16751"/>
    <w:basedOn w:val="a0"/>
    <w:rsid w:val="009E634B"/>
    <w:rPr>
      <w:rFonts w:ascii="Times" w:hAnsi="Times" w:hint="default"/>
      <w:color w:val="000000"/>
      <w:spacing w:val="20"/>
      <w:sz w:val="39"/>
      <w:szCs w:val="39"/>
    </w:rPr>
  </w:style>
  <w:style w:type="character" w:customStyle="1" w:styleId="ft17191">
    <w:name w:val="ft17191"/>
    <w:basedOn w:val="a0"/>
    <w:rsid w:val="009E634B"/>
    <w:rPr>
      <w:rFonts w:ascii="Times" w:hAnsi="Times" w:hint="default"/>
      <w:color w:val="000000"/>
      <w:spacing w:val="19"/>
      <w:sz w:val="39"/>
      <w:szCs w:val="39"/>
    </w:rPr>
  </w:style>
  <w:style w:type="character" w:customStyle="1" w:styleId="ft17551">
    <w:name w:val="ft17551"/>
    <w:basedOn w:val="a0"/>
    <w:rsid w:val="009E634B"/>
    <w:rPr>
      <w:rFonts w:ascii="Times" w:hAnsi="Times" w:hint="default"/>
      <w:color w:val="000000"/>
      <w:spacing w:val="20"/>
      <w:sz w:val="39"/>
      <w:szCs w:val="39"/>
    </w:rPr>
  </w:style>
  <w:style w:type="character" w:customStyle="1" w:styleId="ft17921">
    <w:name w:val="ft17921"/>
    <w:basedOn w:val="a0"/>
    <w:rsid w:val="009E634B"/>
    <w:rPr>
      <w:rFonts w:ascii="Times" w:hAnsi="Times" w:hint="default"/>
      <w:color w:val="000000"/>
      <w:spacing w:val="20"/>
      <w:sz w:val="39"/>
      <w:szCs w:val="39"/>
    </w:rPr>
  </w:style>
  <w:style w:type="character" w:customStyle="1" w:styleId="ft18211">
    <w:name w:val="ft18211"/>
    <w:basedOn w:val="a0"/>
    <w:rsid w:val="009E634B"/>
    <w:rPr>
      <w:rFonts w:ascii="Times" w:hAnsi="Times" w:hint="default"/>
      <w:color w:val="000000"/>
      <w:spacing w:val="20"/>
      <w:sz w:val="39"/>
      <w:szCs w:val="39"/>
    </w:rPr>
  </w:style>
  <w:style w:type="character" w:customStyle="1" w:styleId="ft18621">
    <w:name w:val="ft18621"/>
    <w:basedOn w:val="a0"/>
    <w:rsid w:val="009E634B"/>
    <w:rPr>
      <w:rFonts w:ascii="Times" w:hAnsi="Times" w:hint="default"/>
      <w:color w:val="000000"/>
      <w:spacing w:val="19"/>
      <w:sz w:val="39"/>
      <w:szCs w:val="39"/>
    </w:rPr>
  </w:style>
  <w:style w:type="character" w:customStyle="1" w:styleId="ft19061">
    <w:name w:val="ft19061"/>
    <w:basedOn w:val="a0"/>
    <w:rsid w:val="009E634B"/>
    <w:rPr>
      <w:rFonts w:ascii="Times" w:hAnsi="Times" w:hint="default"/>
      <w:color w:val="000000"/>
      <w:spacing w:val="20"/>
      <w:sz w:val="39"/>
      <w:szCs w:val="39"/>
    </w:rPr>
  </w:style>
  <w:style w:type="character" w:customStyle="1" w:styleId="ft19451">
    <w:name w:val="ft19451"/>
    <w:basedOn w:val="a0"/>
    <w:rsid w:val="009E634B"/>
    <w:rPr>
      <w:rFonts w:ascii="Times" w:hAnsi="Times" w:hint="default"/>
      <w:color w:val="000000"/>
      <w:spacing w:val="20"/>
      <w:sz w:val="39"/>
      <w:szCs w:val="39"/>
    </w:rPr>
  </w:style>
  <w:style w:type="character" w:customStyle="1" w:styleId="ft19461">
    <w:name w:val="ft19461"/>
    <w:basedOn w:val="a0"/>
    <w:rsid w:val="009E634B"/>
    <w:rPr>
      <w:rFonts w:ascii="Times" w:hAnsi="Times" w:hint="default"/>
      <w:color w:val="000000"/>
      <w:spacing w:val="24"/>
      <w:sz w:val="39"/>
      <w:szCs w:val="39"/>
    </w:rPr>
  </w:style>
  <w:style w:type="character" w:customStyle="1" w:styleId="ft19841">
    <w:name w:val="ft19841"/>
    <w:basedOn w:val="a0"/>
    <w:rsid w:val="009E634B"/>
    <w:rPr>
      <w:rFonts w:ascii="Times" w:hAnsi="Times" w:hint="default"/>
      <w:color w:val="000000"/>
      <w:spacing w:val="20"/>
      <w:sz w:val="39"/>
      <w:szCs w:val="39"/>
    </w:rPr>
  </w:style>
  <w:style w:type="character" w:customStyle="1" w:styleId="ft20071">
    <w:name w:val="ft20071"/>
    <w:basedOn w:val="a0"/>
    <w:rsid w:val="009E634B"/>
    <w:rPr>
      <w:rFonts w:ascii="Times" w:hAnsi="Times" w:hint="default"/>
      <w:color w:val="000000"/>
      <w:spacing w:val="19"/>
      <w:sz w:val="39"/>
      <w:szCs w:val="39"/>
    </w:rPr>
  </w:style>
  <w:style w:type="character" w:customStyle="1" w:styleId="ft20391">
    <w:name w:val="ft20391"/>
    <w:basedOn w:val="a0"/>
    <w:rsid w:val="009E634B"/>
    <w:rPr>
      <w:rFonts w:ascii="Times" w:hAnsi="Times" w:hint="default"/>
      <w:color w:val="000000"/>
      <w:spacing w:val="21"/>
      <w:sz w:val="39"/>
      <w:szCs w:val="39"/>
    </w:rPr>
  </w:style>
  <w:style w:type="character" w:customStyle="1" w:styleId="ft20751">
    <w:name w:val="ft20751"/>
    <w:basedOn w:val="a0"/>
    <w:rsid w:val="009E634B"/>
    <w:rPr>
      <w:rFonts w:ascii="Times" w:hAnsi="Times" w:hint="default"/>
      <w:color w:val="000000"/>
      <w:spacing w:val="20"/>
      <w:sz w:val="39"/>
      <w:szCs w:val="39"/>
    </w:rPr>
  </w:style>
  <w:style w:type="character" w:customStyle="1" w:styleId="ft21131">
    <w:name w:val="ft21131"/>
    <w:basedOn w:val="a0"/>
    <w:rsid w:val="009E634B"/>
    <w:rPr>
      <w:rFonts w:ascii="Times" w:hAnsi="Times" w:hint="default"/>
      <w:color w:val="000000"/>
      <w:spacing w:val="20"/>
      <w:sz w:val="39"/>
      <w:szCs w:val="39"/>
    </w:rPr>
  </w:style>
  <w:style w:type="character" w:customStyle="1" w:styleId="ft21281">
    <w:name w:val="ft21281"/>
    <w:basedOn w:val="a0"/>
    <w:rsid w:val="009E634B"/>
    <w:rPr>
      <w:rFonts w:ascii="Times" w:hAnsi="Times" w:hint="default"/>
      <w:color w:val="000000"/>
      <w:spacing w:val="21"/>
      <w:sz w:val="39"/>
      <w:szCs w:val="39"/>
    </w:rPr>
  </w:style>
  <w:style w:type="character" w:customStyle="1" w:styleId="ft21731">
    <w:name w:val="ft21731"/>
    <w:basedOn w:val="a0"/>
    <w:rsid w:val="009E634B"/>
    <w:rPr>
      <w:rFonts w:ascii="Times" w:hAnsi="Times" w:hint="default"/>
      <w:color w:val="000000"/>
      <w:spacing w:val="19"/>
      <w:sz w:val="39"/>
      <w:szCs w:val="39"/>
    </w:rPr>
  </w:style>
  <w:style w:type="character" w:customStyle="1" w:styleId="ft21821">
    <w:name w:val="ft21821"/>
    <w:basedOn w:val="a0"/>
    <w:rsid w:val="009E634B"/>
    <w:rPr>
      <w:rFonts w:ascii="Times" w:hAnsi="Times" w:hint="default"/>
      <w:color w:val="000000"/>
      <w:spacing w:val="20"/>
      <w:sz w:val="39"/>
      <w:szCs w:val="39"/>
    </w:rPr>
  </w:style>
  <w:style w:type="character" w:customStyle="1" w:styleId="ft22161">
    <w:name w:val="ft22161"/>
    <w:basedOn w:val="a0"/>
    <w:rsid w:val="009E634B"/>
    <w:rPr>
      <w:rFonts w:ascii="Times" w:hAnsi="Times" w:hint="default"/>
      <w:color w:val="000000"/>
      <w:spacing w:val="20"/>
      <w:sz w:val="39"/>
      <w:szCs w:val="39"/>
    </w:rPr>
  </w:style>
  <w:style w:type="character" w:customStyle="1" w:styleId="ft22571">
    <w:name w:val="ft22571"/>
    <w:basedOn w:val="a0"/>
    <w:rsid w:val="009E634B"/>
    <w:rPr>
      <w:rFonts w:ascii="Times" w:hAnsi="Times" w:hint="default"/>
      <w:color w:val="000000"/>
      <w:spacing w:val="20"/>
      <w:sz w:val="39"/>
      <w:szCs w:val="39"/>
    </w:rPr>
  </w:style>
  <w:style w:type="character" w:customStyle="1" w:styleId="ft22671">
    <w:name w:val="ft22671"/>
    <w:basedOn w:val="a0"/>
    <w:rsid w:val="009E634B"/>
    <w:rPr>
      <w:rFonts w:ascii="Times" w:hAnsi="Times" w:hint="default"/>
      <w:color w:val="000000"/>
      <w:spacing w:val="23"/>
      <w:sz w:val="39"/>
      <w:szCs w:val="39"/>
    </w:rPr>
  </w:style>
  <w:style w:type="character" w:customStyle="1" w:styleId="ft23061">
    <w:name w:val="ft23061"/>
    <w:basedOn w:val="a0"/>
    <w:rsid w:val="009E634B"/>
    <w:rPr>
      <w:rFonts w:ascii="Times" w:hAnsi="Times" w:hint="default"/>
      <w:color w:val="000000"/>
      <w:spacing w:val="19"/>
      <w:sz w:val="39"/>
      <w:szCs w:val="39"/>
    </w:rPr>
  </w:style>
  <w:style w:type="character" w:customStyle="1" w:styleId="ft23471">
    <w:name w:val="ft23471"/>
    <w:basedOn w:val="a0"/>
    <w:rsid w:val="009E634B"/>
    <w:rPr>
      <w:rFonts w:ascii="Times" w:hAnsi="Times" w:hint="default"/>
      <w:color w:val="000000"/>
      <w:spacing w:val="20"/>
      <w:sz w:val="39"/>
      <w:szCs w:val="39"/>
    </w:rPr>
  </w:style>
  <w:style w:type="character" w:customStyle="1" w:styleId="ft23551">
    <w:name w:val="ft23551"/>
    <w:basedOn w:val="a0"/>
    <w:rsid w:val="009E634B"/>
    <w:rPr>
      <w:rFonts w:ascii="Times" w:hAnsi="Times" w:hint="default"/>
      <w:color w:val="000000"/>
      <w:spacing w:val="22"/>
      <w:sz w:val="39"/>
      <w:szCs w:val="39"/>
    </w:rPr>
  </w:style>
  <w:style w:type="character" w:customStyle="1" w:styleId="ft23951">
    <w:name w:val="ft23951"/>
    <w:basedOn w:val="a0"/>
    <w:rsid w:val="009E634B"/>
    <w:rPr>
      <w:rFonts w:ascii="Times" w:hAnsi="Times" w:hint="default"/>
      <w:color w:val="000000"/>
      <w:spacing w:val="20"/>
      <w:sz w:val="39"/>
      <w:szCs w:val="39"/>
    </w:rPr>
  </w:style>
  <w:style w:type="character" w:customStyle="1" w:styleId="ft24351">
    <w:name w:val="ft24351"/>
    <w:basedOn w:val="a0"/>
    <w:rsid w:val="009E634B"/>
    <w:rPr>
      <w:rFonts w:ascii="Times" w:hAnsi="Times" w:hint="default"/>
      <w:color w:val="000000"/>
      <w:spacing w:val="20"/>
      <w:sz w:val="39"/>
      <w:szCs w:val="39"/>
    </w:rPr>
  </w:style>
  <w:style w:type="character" w:customStyle="1" w:styleId="ft24681">
    <w:name w:val="ft24681"/>
    <w:basedOn w:val="a0"/>
    <w:rsid w:val="009E634B"/>
    <w:rPr>
      <w:rFonts w:ascii="Times" w:hAnsi="Times" w:hint="default"/>
      <w:color w:val="000000"/>
      <w:spacing w:val="19"/>
      <w:sz w:val="39"/>
      <w:szCs w:val="39"/>
    </w:rPr>
  </w:style>
  <w:style w:type="character" w:customStyle="1" w:styleId="ft24731">
    <w:name w:val="ft24731"/>
    <w:basedOn w:val="a0"/>
    <w:rsid w:val="009E634B"/>
    <w:rPr>
      <w:rFonts w:ascii="Times" w:hAnsi="Times" w:hint="default"/>
      <w:color w:val="000000"/>
      <w:spacing w:val="24"/>
      <w:sz w:val="39"/>
      <w:szCs w:val="39"/>
    </w:rPr>
  </w:style>
  <w:style w:type="character" w:customStyle="1" w:styleId="ft25101">
    <w:name w:val="ft25101"/>
    <w:basedOn w:val="a0"/>
    <w:rsid w:val="009E634B"/>
    <w:rPr>
      <w:rFonts w:ascii="Times" w:hAnsi="Times" w:hint="default"/>
      <w:color w:val="000000"/>
      <w:spacing w:val="20"/>
      <w:sz w:val="39"/>
      <w:szCs w:val="39"/>
    </w:rPr>
  </w:style>
  <w:style w:type="character" w:customStyle="1" w:styleId="ft25511">
    <w:name w:val="ft25511"/>
    <w:basedOn w:val="a0"/>
    <w:rsid w:val="009E634B"/>
    <w:rPr>
      <w:rFonts w:ascii="Times" w:hAnsi="Times" w:hint="default"/>
      <w:color w:val="000000"/>
      <w:spacing w:val="19"/>
      <w:sz w:val="39"/>
      <w:szCs w:val="39"/>
    </w:rPr>
  </w:style>
  <w:style w:type="character" w:customStyle="1" w:styleId="ft25521">
    <w:name w:val="ft25521"/>
    <w:basedOn w:val="a0"/>
    <w:rsid w:val="009E634B"/>
    <w:rPr>
      <w:rFonts w:ascii="Times" w:hAnsi="Times" w:hint="default"/>
      <w:b/>
      <w:bCs/>
      <w:color w:val="000000"/>
      <w:spacing w:val="28"/>
      <w:sz w:val="39"/>
      <w:szCs w:val="39"/>
    </w:rPr>
  </w:style>
  <w:style w:type="character" w:customStyle="1" w:styleId="ft25561">
    <w:name w:val="ft25561"/>
    <w:basedOn w:val="a0"/>
    <w:rsid w:val="009E634B"/>
    <w:rPr>
      <w:rFonts w:ascii="Times" w:hAnsi="Times" w:hint="default"/>
      <w:color w:val="000000"/>
      <w:spacing w:val="20"/>
      <w:sz w:val="39"/>
      <w:szCs w:val="39"/>
    </w:rPr>
  </w:style>
  <w:style w:type="character" w:customStyle="1" w:styleId="ft25631">
    <w:name w:val="ft25631"/>
    <w:basedOn w:val="a0"/>
    <w:rsid w:val="009E634B"/>
    <w:rPr>
      <w:rFonts w:ascii="Times" w:hAnsi="Times" w:hint="default"/>
      <w:i/>
      <w:iCs/>
      <w:color w:val="000000"/>
      <w:spacing w:val="21"/>
      <w:sz w:val="39"/>
      <w:szCs w:val="39"/>
    </w:rPr>
  </w:style>
  <w:style w:type="character" w:customStyle="1" w:styleId="ft25811">
    <w:name w:val="ft25811"/>
    <w:basedOn w:val="a0"/>
    <w:rsid w:val="009E634B"/>
    <w:rPr>
      <w:rFonts w:ascii="Times" w:hAnsi="Times" w:hint="default"/>
      <w:color w:val="000000"/>
      <w:spacing w:val="21"/>
      <w:sz w:val="39"/>
      <w:szCs w:val="39"/>
    </w:rPr>
  </w:style>
  <w:style w:type="character" w:customStyle="1" w:styleId="ft25871">
    <w:name w:val="ft25871"/>
    <w:basedOn w:val="a0"/>
    <w:rsid w:val="009E634B"/>
    <w:rPr>
      <w:rFonts w:ascii="Times" w:hAnsi="Times" w:hint="default"/>
      <w:color w:val="000000"/>
      <w:spacing w:val="25"/>
      <w:sz w:val="39"/>
      <w:szCs w:val="39"/>
    </w:rPr>
  </w:style>
  <w:style w:type="character" w:customStyle="1" w:styleId="ft25991">
    <w:name w:val="ft25991"/>
    <w:basedOn w:val="a0"/>
    <w:rsid w:val="009E634B"/>
    <w:rPr>
      <w:rFonts w:ascii="Times" w:hAnsi="Times" w:hint="default"/>
      <w:color w:val="000000"/>
      <w:spacing w:val="19"/>
      <w:sz w:val="39"/>
      <w:szCs w:val="39"/>
    </w:rPr>
  </w:style>
  <w:style w:type="character" w:customStyle="1" w:styleId="ft26051">
    <w:name w:val="ft26051"/>
    <w:basedOn w:val="a0"/>
    <w:rsid w:val="009E634B"/>
    <w:rPr>
      <w:rFonts w:ascii="Times" w:hAnsi="Times" w:hint="default"/>
      <w:color w:val="000000"/>
      <w:spacing w:val="23"/>
      <w:sz w:val="39"/>
      <w:szCs w:val="39"/>
    </w:rPr>
  </w:style>
  <w:style w:type="character" w:customStyle="1" w:styleId="ft13202">
    <w:name w:val="ft13202"/>
    <w:basedOn w:val="a0"/>
    <w:rsid w:val="009E634B"/>
    <w:rPr>
      <w:rFonts w:ascii="Times" w:hAnsi="Times" w:hint="default"/>
      <w:color w:val="000000"/>
      <w:spacing w:val="25"/>
      <w:sz w:val="39"/>
      <w:szCs w:val="39"/>
    </w:rPr>
  </w:style>
  <w:style w:type="character" w:customStyle="1" w:styleId="ft13152">
    <w:name w:val="ft13152"/>
    <w:basedOn w:val="a0"/>
    <w:rsid w:val="009E634B"/>
    <w:rPr>
      <w:rFonts w:ascii="Times" w:hAnsi="Times" w:hint="default"/>
      <w:color w:val="000000"/>
      <w:spacing w:val="19"/>
      <w:sz w:val="39"/>
      <w:szCs w:val="39"/>
    </w:rPr>
  </w:style>
  <w:style w:type="character" w:customStyle="1" w:styleId="ft26101">
    <w:name w:val="ft26101"/>
    <w:basedOn w:val="a0"/>
    <w:rsid w:val="009E634B"/>
    <w:rPr>
      <w:rFonts w:ascii="Times" w:hAnsi="Times" w:hint="default"/>
      <w:color w:val="000000"/>
      <w:spacing w:val="27"/>
      <w:sz w:val="39"/>
      <w:szCs w:val="39"/>
    </w:rPr>
  </w:style>
  <w:style w:type="character" w:customStyle="1" w:styleId="ft26291">
    <w:name w:val="ft26291"/>
    <w:basedOn w:val="a0"/>
    <w:rsid w:val="009E634B"/>
    <w:rPr>
      <w:rFonts w:ascii="Times" w:hAnsi="Times" w:hint="default"/>
      <w:color w:val="000000"/>
      <w:spacing w:val="20"/>
      <w:sz w:val="39"/>
      <w:szCs w:val="39"/>
    </w:rPr>
  </w:style>
  <w:style w:type="character" w:customStyle="1" w:styleId="ft13542">
    <w:name w:val="ft13542"/>
    <w:basedOn w:val="a0"/>
    <w:rsid w:val="009E634B"/>
    <w:rPr>
      <w:rFonts w:ascii="Times" w:hAnsi="Times" w:hint="default"/>
      <w:color w:val="000000"/>
      <w:spacing w:val="22"/>
      <w:sz w:val="39"/>
      <w:szCs w:val="39"/>
    </w:rPr>
  </w:style>
  <w:style w:type="character" w:customStyle="1" w:styleId="ft13952">
    <w:name w:val="ft13952"/>
    <w:basedOn w:val="a0"/>
    <w:rsid w:val="009E634B"/>
    <w:rPr>
      <w:rFonts w:ascii="Times" w:hAnsi="Times" w:hint="default"/>
      <w:color w:val="000000"/>
      <w:spacing w:val="20"/>
      <w:sz w:val="39"/>
      <w:szCs w:val="39"/>
    </w:rPr>
  </w:style>
  <w:style w:type="character" w:customStyle="1" w:styleId="ft26331">
    <w:name w:val="ft26331"/>
    <w:basedOn w:val="a0"/>
    <w:rsid w:val="009E634B"/>
    <w:rPr>
      <w:rFonts w:ascii="Times" w:hAnsi="Times" w:hint="default"/>
      <w:color w:val="000000"/>
      <w:spacing w:val="25"/>
      <w:sz w:val="39"/>
      <w:szCs w:val="39"/>
    </w:rPr>
  </w:style>
  <w:style w:type="character" w:customStyle="1" w:styleId="ft14202">
    <w:name w:val="ft14202"/>
    <w:basedOn w:val="a0"/>
    <w:rsid w:val="009E634B"/>
    <w:rPr>
      <w:rFonts w:ascii="Times" w:hAnsi="Times" w:hint="default"/>
      <w:color w:val="000000"/>
      <w:spacing w:val="20"/>
      <w:sz w:val="39"/>
      <w:szCs w:val="39"/>
    </w:rPr>
  </w:style>
  <w:style w:type="character" w:customStyle="1" w:styleId="ft14432">
    <w:name w:val="ft14432"/>
    <w:basedOn w:val="a0"/>
    <w:rsid w:val="009E634B"/>
    <w:rPr>
      <w:rFonts w:ascii="Times" w:hAnsi="Times" w:hint="default"/>
      <w:color w:val="000000"/>
      <w:spacing w:val="20"/>
      <w:sz w:val="39"/>
      <w:szCs w:val="39"/>
    </w:rPr>
  </w:style>
  <w:style w:type="character" w:customStyle="1" w:styleId="ft26361">
    <w:name w:val="ft26361"/>
    <w:basedOn w:val="a0"/>
    <w:rsid w:val="009E634B"/>
    <w:rPr>
      <w:rFonts w:ascii="Times" w:hAnsi="Times" w:hint="default"/>
      <w:color w:val="000000"/>
      <w:spacing w:val="31"/>
      <w:sz w:val="39"/>
      <w:szCs w:val="39"/>
    </w:rPr>
  </w:style>
  <w:style w:type="character" w:customStyle="1" w:styleId="ft14692">
    <w:name w:val="ft14692"/>
    <w:basedOn w:val="a0"/>
    <w:rsid w:val="009E634B"/>
    <w:rPr>
      <w:rFonts w:ascii="Times" w:hAnsi="Times" w:hint="default"/>
      <w:color w:val="000000"/>
      <w:spacing w:val="20"/>
      <w:sz w:val="39"/>
      <w:szCs w:val="39"/>
    </w:rPr>
  </w:style>
  <w:style w:type="character" w:customStyle="1" w:styleId="ft14752">
    <w:name w:val="ft14752"/>
    <w:basedOn w:val="a0"/>
    <w:rsid w:val="009E634B"/>
    <w:rPr>
      <w:rFonts w:ascii="Times" w:hAnsi="Times" w:hint="default"/>
      <w:color w:val="000000"/>
      <w:spacing w:val="24"/>
      <w:sz w:val="39"/>
      <w:szCs w:val="39"/>
    </w:rPr>
  </w:style>
  <w:style w:type="character" w:customStyle="1" w:styleId="ft26411">
    <w:name w:val="ft26411"/>
    <w:basedOn w:val="a0"/>
    <w:rsid w:val="009E634B"/>
    <w:rPr>
      <w:rFonts w:ascii="Times" w:hAnsi="Times" w:hint="default"/>
      <w:color w:val="000000"/>
      <w:spacing w:val="25"/>
      <w:sz w:val="39"/>
      <w:szCs w:val="39"/>
    </w:rPr>
  </w:style>
  <w:style w:type="character" w:customStyle="1" w:styleId="ft14952">
    <w:name w:val="ft14952"/>
    <w:basedOn w:val="a0"/>
    <w:rsid w:val="009E634B"/>
    <w:rPr>
      <w:rFonts w:ascii="Times" w:hAnsi="Times" w:hint="default"/>
      <w:color w:val="000000"/>
      <w:spacing w:val="21"/>
      <w:sz w:val="39"/>
      <w:szCs w:val="39"/>
    </w:rPr>
  </w:style>
  <w:style w:type="character" w:customStyle="1" w:styleId="ft26541">
    <w:name w:val="ft26541"/>
    <w:basedOn w:val="a0"/>
    <w:rsid w:val="009E634B"/>
    <w:rPr>
      <w:rFonts w:ascii="Times" w:hAnsi="Times" w:hint="default"/>
      <w:color w:val="000000"/>
      <w:spacing w:val="21"/>
      <w:sz w:val="39"/>
      <w:szCs w:val="39"/>
    </w:rPr>
  </w:style>
  <w:style w:type="character" w:customStyle="1" w:styleId="ft26571">
    <w:name w:val="ft26571"/>
    <w:basedOn w:val="a0"/>
    <w:rsid w:val="009E634B"/>
    <w:rPr>
      <w:rFonts w:ascii="Times" w:hAnsi="Times" w:hint="default"/>
      <w:b/>
      <w:bCs/>
      <w:color w:val="000000"/>
      <w:spacing w:val="29"/>
      <w:sz w:val="39"/>
      <w:szCs w:val="39"/>
    </w:rPr>
  </w:style>
  <w:style w:type="character" w:customStyle="1" w:styleId="ft26811">
    <w:name w:val="ft26811"/>
    <w:basedOn w:val="a0"/>
    <w:rsid w:val="009E634B"/>
    <w:rPr>
      <w:rFonts w:ascii="Times" w:hAnsi="Times" w:hint="default"/>
      <w:color w:val="000000"/>
      <w:spacing w:val="20"/>
      <w:sz w:val="39"/>
      <w:szCs w:val="39"/>
    </w:rPr>
  </w:style>
  <w:style w:type="character" w:customStyle="1" w:styleId="ft15872">
    <w:name w:val="ft15872"/>
    <w:basedOn w:val="a0"/>
    <w:rsid w:val="009E634B"/>
    <w:rPr>
      <w:rFonts w:ascii="Times" w:hAnsi="Times" w:hint="default"/>
      <w:color w:val="000000"/>
      <w:spacing w:val="20"/>
      <w:sz w:val="39"/>
      <w:szCs w:val="39"/>
    </w:rPr>
  </w:style>
  <w:style w:type="character" w:customStyle="1" w:styleId="ft26821">
    <w:name w:val="ft26821"/>
    <w:basedOn w:val="a0"/>
    <w:rsid w:val="009E634B"/>
    <w:rPr>
      <w:rFonts w:ascii="Times" w:hAnsi="Times" w:hint="default"/>
      <w:color w:val="000000"/>
      <w:spacing w:val="31"/>
      <w:sz w:val="39"/>
      <w:szCs w:val="39"/>
    </w:rPr>
  </w:style>
  <w:style w:type="character" w:customStyle="1" w:styleId="ft15952">
    <w:name w:val="ft15952"/>
    <w:basedOn w:val="a0"/>
    <w:rsid w:val="009E634B"/>
    <w:rPr>
      <w:rFonts w:ascii="Times" w:hAnsi="Times" w:hint="default"/>
      <w:color w:val="000000"/>
      <w:spacing w:val="40"/>
      <w:sz w:val="39"/>
      <w:szCs w:val="39"/>
    </w:rPr>
  </w:style>
  <w:style w:type="character" w:customStyle="1" w:styleId="ft27191">
    <w:name w:val="ft27191"/>
    <w:basedOn w:val="a0"/>
    <w:rsid w:val="009E634B"/>
    <w:rPr>
      <w:rFonts w:ascii="Times" w:hAnsi="Times" w:hint="default"/>
      <w:color w:val="000000"/>
      <w:spacing w:val="21"/>
      <w:sz w:val="39"/>
      <w:szCs w:val="39"/>
    </w:rPr>
  </w:style>
  <w:style w:type="character" w:customStyle="1" w:styleId="ft27611">
    <w:name w:val="ft27611"/>
    <w:basedOn w:val="a0"/>
    <w:rsid w:val="009E634B"/>
    <w:rPr>
      <w:rFonts w:ascii="Times" w:hAnsi="Times" w:hint="default"/>
      <w:color w:val="000000"/>
      <w:spacing w:val="20"/>
      <w:sz w:val="39"/>
      <w:szCs w:val="39"/>
    </w:rPr>
  </w:style>
  <w:style w:type="character" w:customStyle="1" w:styleId="ft27671">
    <w:name w:val="ft27671"/>
    <w:basedOn w:val="a0"/>
    <w:rsid w:val="009E634B"/>
    <w:rPr>
      <w:rFonts w:ascii="Times" w:hAnsi="Times" w:hint="default"/>
      <w:color w:val="000000"/>
      <w:spacing w:val="24"/>
      <w:sz w:val="39"/>
      <w:szCs w:val="39"/>
    </w:rPr>
  </w:style>
  <w:style w:type="character" w:customStyle="1" w:styleId="ft28031">
    <w:name w:val="ft28031"/>
    <w:basedOn w:val="a0"/>
    <w:rsid w:val="009E634B"/>
    <w:rPr>
      <w:rFonts w:ascii="Times" w:hAnsi="Times" w:hint="default"/>
      <w:color w:val="000000"/>
      <w:spacing w:val="20"/>
      <w:sz w:val="39"/>
      <w:szCs w:val="39"/>
    </w:rPr>
  </w:style>
  <w:style w:type="character" w:customStyle="1" w:styleId="ft28381">
    <w:name w:val="ft28381"/>
    <w:basedOn w:val="a0"/>
    <w:rsid w:val="009E634B"/>
    <w:rPr>
      <w:rFonts w:ascii="Times" w:hAnsi="Times" w:hint="default"/>
      <w:color w:val="000000"/>
      <w:spacing w:val="21"/>
      <w:sz w:val="39"/>
      <w:szCs w:val="39"/>
    </w:rPr>
  </w:style>
  <w:style w:type="character" w:customStyle="1" w:styleId="ft28731">
    <w:name w:val="ft28731"/>
    <w:basedOn w:val="a0"/>
    <w:rsid w:val="009E634B"/>
    <w:rPr>
      <w:rFonts w:ascii="Times" w:hAnsi="Times" w:hint="default"/>
      <w:color w:val="000000"/>
      <w:spacing w:val="20"/>
      <w:sz w:val="39"/>
      <w:szCs w:val="39"/>
    </w:rPr>
  </w:style>
  <w:style w:type="character" w:customStyle="1" w:styleId="ft29081">
    <w:name w:val="ft29081"/>
    <w:basedOn w:val="a0"/>
    <w:rsid w:val="009E634B"/>
    <w:rPr>
      <w:rFonts w:ascii="Times" w:hAnsi="Times" w:hint="default"/>
      <w:color w:val="000000"/>
      <w:spacing w:val="21"/>
      <w:sz w:val="39"/>
      <w:szCs w:val="39"/>
    </w:rPr>
  </w:style>
  <w:style w:type="character" w:customStyle="1" w:styleId="ft29251">
    <w:name w:val="ft29251"/>
    <w:basedOn w:val="a0"/>
    <w:rsid w:val="009E634B"/>
    <w:rPr>
      <w:rFonts w:ascii="Times" w:hAnsi="Times" w:hint="default"/>
      <w:color w:val="000000"/>
      <w:spacing w:val="22"/>
      <w:sz w:val="39"/>
      <w:szCs w:val="39"/>
    </w:rPr>
  </w:style>
  <w:style w:type="character" w:customStyle="1" w:styleId="ft29641">
    <w:name w:val="ft29641"/>
    <w:basedOn w:val="a0"/>
    <w:rsid w:val="009E634B"/>
    <w:rPr>
      <w:rFonts w:ascii="Times" w:hAnsi="Times" w:hint="default"/>
      <w:color w:val="000000"/>
      <w:spacing w:val="20"/>
      <w:sz w:val="39"/>
      <w:szCs w:val="39"/>
    </w:rPr>
  </w:style>
  <w:style w:type="character" w:customStyle="1" w:styleId="ft30051">
    <w:name w:val="ft30051"/>
    <w:basedOn w:val="a0"/>
    <w:rsid w:val="009E634B"/>
    <w:rPr>
      <w:rFonts w:ascii="Times" w:hAnsi="Times" w:hint="default"/>
      <w:color w:val="000000"/>
      <w:spacing w:val="20"/>
      <w:sz w:val="39"/>
      <w:szCs w:val="39"/>
    </w:rPr>
  </w:style>
  <w:style w:type="character" w:customStyle="1" w:styleId="ft30371">
    <w:name w:val="ft30371"/>
    <w:basedOn w:val="a0"/>
    <w:rsid w:val="009E634B"/>
    <w:rPr>
      <w:rFonts w:ascii="Times" w:hAnsi="Times" w:hint="default"/>
      <w:color w:val="000000"/>
      <w:spacing w:val="20"/>
      <w:sz w:val="39"/>
      <w:szCs w:val="39"/>
    </w:rPr>
  </w:style>
  <w:style w:type="character" w:customStyle="1" w:styleId="ft30791">
    <w:name w:val="ft30791"/>
    <w:basedOn w:val="a0"/>
    <w:rsid w:val="009E634B"/>
    <w:rPr>
      <w:rFonts w:ascii="Times" w:hAnsi="Times" w:hint="default"/>
      <w:color w:val="000000"/>
      <w:spacing w:val="20"/>
      <w:sz w:val="39"/>
      <w:szCs w:val="39"/>
    </w:rPr>
  </w:style>
  <w:style w:type="character" w:customStyle="1" w:styleId="ft31081">
    <w:name w:val="ft31081"/>
    <w:basedOn w:val="a0"/>
    <w:rsid w:val="009E634B"/>
    <w:rPr>
      <w:rFonts w:ascii="Times" w:hAnsi="Times" w:hint="default"/>
      <w:color w:val="000000"/>
      <w:spacing w:val="20"/>
      <w:sz w:val="39"/>
      <w:szCs w:val="39"/>
    </w:rPr>
  </w:style>
  <w:style w:type="character" w:customStyle="1" w:styleId="ft31501">
    <w:name w:val="ft31501"/>
    <w:basedOn w:val="a0"/>
    <w:rsid w:val="009E634B"/>
    <w:rPr>
      <w:rFonts w:ascii="Times" w:hAnsi="Times" w:hint="default"/>
      <w:color w:val="000000"/>
      <w:spacing w:val="20"/>
      <w:sz w:val="39"/>
      <w:szCs w:val="39"/>
    </w:rPr>
  </w:style>
  <w:style w:type="character" w:customStyle="1" w:styleId="ft31721">
    <w:name w:val="ft31721"/>
    <w:basedOn w:val="a0"/>
    <w:rsid w:val="009E634B"/>
    <w:rPr>
      <w:rFonts w:ascii="Times" w:hAnsi="Times" w:hint="default"/>
      <w:color w:val="000000"/>
      <w:spacing w:val="20"/>
      <w:sz w:val="39"/>
      <w:szCs w:val="39"/>
    </w:rPr>
  </w:style>
  <w:style w:type="character" w:customStyle="1" w:styleId="ft32001">
    <w:name w:val="ft32001"/>
    <w:basedOn w:val="a0"/>
    <w:rsid w:val="009E634B"/>
    <w:rPr>
      <w:rFonts w:ascii="Times" w:hAnsi="Times" w:hint="default"/>
      <w:color w:val="000000"/>
      <w:spacing w:val="20"/>
      <w:sz w:val="39"/>
      <w:szCs w:val="39"/>
    </w:rPr>
  </w:style>
  <w:style w:type="character" w:customStyle="1" w:styleId="ft32421">
    <w:name w:val="ft32421"/>
    <w:basedOn w:val="a0"/>
    <w:rsid w:val="009E634B"/>
    <w:rPr>
      <w:rFonts w:ascii="Times" w:hAnsi="Times" w:hint="default"/>
      <w:color w:val="000000"/>
      <w:spacing w:val="20"/>
      <w:sz w:val="39"/>
      <w:szCs w:val="39"/>
    </w:rPr>
  </w:style>
  <w:style w:type="character" w:customStyle="1" w:styleId="ft32701">
    <w:name w:val="ft32701"/>
    <w:basedOn w:val="a0"/>
    <w:rsid w:val="009E634B"/>
    <w:rPr>
      <w:rFonts w:ascii="Times" w:hAnsi="Times" w:hint="default"/>
      <w:color w:val="000000"/>
      <w:spacing w:val="20"/>
      <w:sz w:val="39"/>
      <w:szCs w:val="39"/>
    </w:rPr>
  </w:style>
  <w:style w:type="character" w:customStyle="1" w:styleId="ft33111">
    <w:name w:val="ft33111"/>
    <w:basedOn w:val="a0"/>
    <w:rsid w:val="009E634B"/>
    <w:rPr>
      <w:rFonts w:ascii="Times" w:hAnsi="Times" w:hint="default"/>
      <w:color w:val="000000"/>
      <w:spacing w:val="21"/>
      <w:sz w:val="39"/>
      <w:szCs w:val="39"/>
    </w:rPr>
  </w:style>
  <w:style w:type="character" w:customStyle="1" w:styleId="ft33581">
    <w:name w:val="ft33581"/>
    <w:basedOn w:val="a0"/>
    <w:rsid w:val="009E634B"/>
    <w:rPr>
      <w:rFonts w:ascii="Times" w:hAnsi="Times" w:hint="default"/>
      <w:color w:val="000000"/>
      <w:spacing w:val="19"/>
      <w:sz w:val="39"/>
      <w:szCs w:val="39"/>
    </w:rPr>
  </w:style>
  <w:style w:type="character" w:customStyle="1" w:styleId="ft22341">
    <w:name w:val="ft22341"/>
    <w:basedOn w:val="a0"/>
    <w:rsid w:val="009E634B"/>
    <w:rPr>
      <w:rFonts w:ascii="Times" w:hAnsi="Times" w:hint="default"/>
      <w:color w:val="000000"/>
      <w:spacing w:val="21"/>
      <w:sz w:val="39"/>
      <w:szCs w:val="39"/>
    </w:rPr>
  </w:style>
  <w:style w:type="character" w:customStyle="1" w:styleId="ft34141">
    <w:name w:val="ft34141"/>
    <w:basedOn w:val="a0"/>
    <w:rsid w:val="009E634B"/>
    <w:rPr>
      <w:rFonts w:ascii="Times" w:hAnsi="Times" w:hint="default"/>
      <w:color w:val="000000"/>
      <w:spacing w:val="21"/>
      <w:sz w:val="39"/>
      <w:szCs w:val="39"/>
    </w:rPr>
  </w:style>
  <w:style w:type="character" w:customStyle="1" w:styleId="ft34521">
    <w:name w:val="ft34521"/>
    <w:basedOn w:val="a0"/>
    <w:rsid w:val="009E634B"/>
    <w:rPr>
      <w:rFonts w:ascii="Times" w:hAnsi="Times" w:hint="default"/>
      <w:color w:val="000000"/>
      <w:spacing w:val="20"/>
      <w:sz w:val="39"/>
      <w:szCs w:val="39"/>
    </w:rPr>
  </w:style>
  <w:style w:type="character" w:customStyle="1" w:styleId="ft34721">
    <w:name w:val="ft34721"/>
    <w:basedOn w:val="a0"/>
    <w:rsid w:val="009E634B"/>
    <w:rPr>
      <w:rFonts w:ascii="Times" w:hAnsi="Times" w:hint="default"/>
      <w:color w:val="000000"/>
      <w:spacing w:val="21"/>
      <w:sz w:val="39"/>
      <w:szCs w:val="39"/>
    </w:rPr>
  </w:style>
  <w:style w:type="character" w:customStyle="1" w:styleId="ft35091">
    <w:name w:val="ft35091"/>
    <w:basedOn w:val="a0"/>
    <w:rsid w:val="009E634B"/>
    <w:rPr>
      <w:rFonts w:ascii="Times" w:hAnsi="Times" w:hint="default"/>
      <w:color w:val="000000"/>
      <w:spacing w:val="20"/>
      <w:sz w:val="39"/>
      <w:szCs w:val="39"/>
    </w:rPr>
  </w:style>
  <w:style w:type="character" w:customStyle="1" w:styleId="ft35421">
    <w:name w:val="ft35421"/>
    <w:basedOn w:val="a0"/>
    <w:rsid w:val="009E634B"/>
    <w:rPr>
      <w:rFonts w:ascii="Times" w:hAnsi="Times" w:hint="default"/>
      <w:color w:val="000000"/>
      <w:spacing w:val="20"/>
      <w:sz w:val="39"/>
      <w:szCs w:val="39"/>
    </w:rPr>
  </w:style>
  <w:style w:type="character" w:customStyle="1" w:styleId="ft25522">
    <w:name w:val="ft25522"/>
    <w:basedOn w:val="a0"/>
    <w:rsid w:val="009E634B"/>
    <w:rPr>
      <w:rFonts w:ascii="Times" w:hAnsi="Times" w:hint="default"/>
      <w:b/>
      <w:bCs/>
      <w:color w:val="000000"/>
      <w:spacing w:val="28"/>
      <w:sz w:val="39"/>
      <w:szCs w:val="39"/>
    </w:rPr>
  </w:style>
  <w:style w:type="character" w:customStyle="1" w:styleId="ft35791">
    <w:name w:val="ft35791"/>
    <w:basedOn w:val="a0"/>
    <w:rsid w:val="009E634B"/>
    <w:rPr>
      <w:rFonts w:ascii="Times" w:hAnsi="Times" w:hint="default"/>
      <w:color w:val="000000"/>
      <w:spacing w:val="20"/>
      <w:sz w:val="39"/>
      <w:szCs w:val="39"/>
    </w:rPr>
  </w:style>
  <w:style w:type="character" w:customStyle="1" w:styleId="ft35811">
    <w:name w:val="ft35811"/>
    <w:basedOn w:val="a0"/>
    <w:rsid w:val="009E634B"/>
    <w:rPr>
      <w:rFonts w:ascii="Times" w:hAnsi="Times" w:hint="default"/>
      <w:color w:val="000000"/>
      <w:spacing w:val="28"/>
      <w:sz w:val="39"/>
      <w:szCs w:val="39"/>
    </w:rPr>
  </w:style>
  <w:style w:type="character" w:customStyle="1" w:styleId="ft36161">
    <w:name w:val="ft36161"/>
    <w:basedOn w:val="a0"/>
    <w:rsid w:val="009E634B"/>
    <w:rPr>
      <w:rFonts w:ascii="Times" w:hAnsi="Times" w:hint="default"/>
      <w:color w:val="000000"/>
      <w:spacing w:val="20"/>
      <w:sz w:val="39"/>
      <w:szCs w:val="39"/>
    </w:rPr>
  </w:style>
  <w:style w:type="character" w:customStyle="1" w:styleId="ft36501">
    <w:name w:val="ft36501"/>
    <w:basedOn w:val="a0"/>
    <w:rsid w:val="009E634B"/>
    <w:rPr>
      <w:rFonts w:ascii="Times" w:hAnsi="Times" w:hint="default"/>
      <w:color w:val="000000"/>
      <w:spacing w:val="20"/>
      <w:sz w:val="39"/>
      <w:szCs w:val="39"/>
    </w:rPr>
  </w:style>
  <w:style w:type="character" w:customStyle="1" w:styleId="ft36931">
    <w:name w:val="ft36931"/>
    <w:basedOn w:val="a0"/>
    <w:rsid w:val="009E634B"/>
    <w:rPr>
      <w:rFonts w:ascii="Times" w:hAnsi="Times" w:hint="default"/>
      <w:color w:val="000000"/>
      <w:spacing w:val="20"/>
      <w:sz w:val="39"/>
      <w:szCs w:val="39"/>
    </w:rPr>
  </w:style>
  <w:style w:type="paragraph" w:styleId="af9">
    <w:name w:val="Balloon Text"/>
    <w:basedOn w:val="a"/>
    <w:link w:val="afa"/>
    <w:uiPriority w:val="99"/>
    <w:semiHidden/>
    <w:unhideWhenUsed/>
    <w:rsid w:val="009E634B"/>
    <w:rPr>
      <w:rFonts w:ascii="Tahoma" w:hAnsi="Tahoma" w:cs="Tahoma"/>
      <w:sz w:val="16"/>
      <w:szCs w:val="16"/>
    </w:rPr>
  </w:style>
  <w:style w:type="character" w:customStyle="1" w:styleId="afa">
    <w:name w:val="Текст выноски Знак"/>
    <w:basedOn w:val="a0"/>
    <w:link w:val="af9"/>
    <w:uiPriority w:val="99"/>
    <w:semiHidden/>
    <w:rsid w:val="009E634B"/>
    <w:rPr>
      <w:rFonts w:ascii="Tahoma" w:eastAsia="Times New Roman" w:hAnsi="Tahoma" w:cs="Tahoma"/>
      <w:sz w:val="16"/>
      <w:szCs w:val="16"/>
      <w:lang w:val="ru-RU" w:eastAsia="ru-RU" w:bidi="ar-SA"/>
    </w:rPr>
  </w:style>
  <w:style w:type="paragraph" w:styleId="afb">
    <w:name w:val="Normal (Web)"/>
    <w:basedOn w:val="a"/>
    <w:uiPriority w:val="99"/>
    <w:unhideWhenUsed/>
    <w:rsid w:val="00DF6570"/>
    <w:pPr>
      <w:spacing w:before="100" w:beforeAutospacing="1" w:after="100" w:afterAutospacing="1"/>
    </w:pPr>
  </w:style>
  <w:style w:type="paragraph" w:customStyle="1" w:styleId="western">
    <w:name w:val="western"/>
    <w:basedOn w:val="a"/>
    <w:rsid w:val="00CF3055"/>
    <w:pPr>
      <w:spacing w:before="100" w:beforeAutospacing="1" w:after="100" w:afterAutospacing="1"/>
    </w:pPr>
  </w:style>
  <w:style w:type="character" w:customStyle="1" w:styleId="highlight">
    <w:name w:val="highlight"/>
    <w:basedOn w:val="a0"/>
    <w:rsid w:val="00CF3055"/>
  </w:style>
  <w:style w:type="paragraph" w:customStyle="1" w:styleId="c7">
    <w:name w:val="c7"/>
    <w:basedOn w:val="a"/>
    <w:rsid w:val="00E8749B"/>
    <w:pPr>
      <w:spacing w:before="100" w:beforeAutospacing="1" w:after="100" w:afterAutospacing="1"/>
    </w:pPr>
  </w:style>
  <w:style w:type="character" w:customStyle="1" w:styleId="c1">
    <w:name w:val="c1"/>
    <w:basedOn w:val="a0"/>
    <w:rsid w:val="00E8749B"/>
  </w:style>
  <w:style w:type="paragraph" w:customStyle="1" w:styleId="c3">
    <w:name w:val="c3"/>
    <w:basedOn w:val="a"/>
    <w:rsid w:val="00E8749B"/>
    <w:pPr>
      <w:spacing w:before="100" w:beforeAutospacing="1" w:after="100" w:afterAutospacing="1"/>
    </w:pPr>
  </w:style>
  <w:style w:type="paragraph" w:customStyle="1" w:styleId="c2">
    <w:name w:val="c2"/>
    <w:basedOn w:val="a"/>
    <w:rsid w:val="00E8749B"/>
    <w:pPr>
      <w:spacing w:before="100" w:beforeAutospacing="1" w:after="100" w:afterAutospacing="1"/>
    </w:pPr>
  </w:style>
  <w:style w:type="character" w:styleId="afc">
    <w:name w:val="annotation reference"/>
    <w:basedOn w:val="a0"/>
    <w:uiPriority w:val="99"/>
    <w:semiHidden/>
    <w:unhideWhenUsed/>
    <w:rsid w:val="007B5757"/>
    <w:rPr>
      <w:sz w:val="16"/>
      <w:szCs w:val="16"/>
    </w:rPr>
  </w:style>
  <w:style w:type="paragraph" w:styleId="afd">
    <w:name w:val="annotation text"/>
    <w:basedOn w:val="a"/>
    <w:link w:val="afe"/>
    <w:uiPriority w:val="99"/>
    <w:semiHidden/>
    <w:unhideWhenUsed/>
    <w:rsid w:val="007B5757"/>
    <w:rPr>
      <w:sz w:val="20"/>
      <w:szCs w:val="20"/>
    </w:rPr>
  </w:style>
  <w:style w:type="character" w:customStyle="1" w:styleId="afe">
    <w:name w:val="Текст примечания Знак"/>
    <w:basedOn w:val="a0"/>
    <w:link w:val="afd"/>
    <w:uiPriority w:val="99"/>
    <w:semiHidden/>
    <w:rsid w:val="007B5757"/>
    <w:rPr>
      <w:rFonts w:ascii="Times New Roman" w:eastAsia="Times New Roman" w:hAnsi="Times New Roman" w:cs="Times New Roman"/>
      <w:sz w:val="20"/>
      <w:szCs w:val="20"/>
      <w:lang w:val="ru-RU" w:eastAsia="ru-RU" w:bidi="ar-SA"/>
    </w:rPr>
  </w:style>
  <w:style w:type="paragraph" w:styleId="aff">
    <w:name w:val="annotation subject"/>
    <w:basedOn w:val="afd"/>
    <w:next w:val="afd"/>
    <w:link w:val="aff0"/>
    <w:uiPriority w:val="99"/>
    <w:semiHidden/>
    <w:unhideWhenUsed/>
    <w:rsid w:val="007B5757"/>
    <w:rPr>
      <w:b/>
      <w:bCs/>
    </w:rPr>
  </w:style>
  <w:style w:type="character" w:customStyle="1" w:styleId="aff0">
    <w:name w:val="Тема примечания Знак"/>
    <w:basedOn w:val="afe"/>
    <w:link w:val="aff"/>
    <w:uiPriority w:val="99"/>
    <w:semiHidden/>
    <w:rsid w:val="007B5757"/>
    <w:rPr>
      <w:rFonts w:ascii="Times New Roman" w:eastAsia="Times New Roman" w:hAnsi="Times New Roman" w:cs="Times New Roman"/>
      <w:b/>
      <w:bCs/>
      <w:sz w:val="20"/>
      <w:szCs w:val="20"/>
      <w:lang w:val="ru-RU" w:eastAsia="ru-RU" w:bidi="ar-SA"/>
    </w:rPr>
  </w:style>
  <w:style w:type="table" w:styleId="aff1">
    <w:name w:val="Table Grid"/>
    <w:basedOn w:val="a1"/>
    <w:uiPriority w:val="59"/>
    <w:rsid w:val="005D23F7"/>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
    <w:link w:val="aff3"/>
    <w:uiPriority w:val="99"/>
    <w:semiHidden/>
    <w:unhideWhenUsed/>
    <w:rsid w:val="00227A44"/>
    <w:pPr>
      <w:tabs>
        <w:tab w:val="center" w:pos="4677"/>
        <w:tab w:val="right" w:pos="9355"/>
      </w:tabs>
    </w:pPr>
  </w:style>
  <w:style w:type="character" w:customStyle="1" w:styleId="aff3">
    <w:name w:val="Верхний колонтитул Знак"/>
    <w:basedOn w:val="a0"/>
    <w:link w:val="aff2"/>
    <w:uiPriority w:val="99"/>
    <w:semiHidden/>
    <w:rsid w:val="00227A44"/>
    <w:rPr>
      <w:rFonts w:ascii="Times New Roman" w:eastAsia="Times New Roman" w:hAnsi="Times New Roman" w:cs="Times New Roman"/>
      <w:sz w:val="24"/>
      <w:szCs w:val="24"/>
      <w:lang w:val="ru-RU" w:eastAsia="ru-RU" w:bidi="ar-SA"/>
    </w:rPr>
  </w:style>
  <w:style w:type="paragraph" w:styleId="aff4">
    <w:name w:val="footer"/>
    <w:basedOn w:val="a"/>
    <w:link w:val="aff5"/>
    <w:uiPriority w:val="99"/>
    <w:unhideWhenUsed/>
    <w:rsid w:val="00227A44"/>
    <w:pPr>
      <w:tabs>
        <w:tab w:val="center" w:pos="4677"/>
        <w:tab w:val="right" w:pos="9355"/>
      </w:tabs>
    </w:pPr>
  </w:style>
  <w:style w:type="character" w:customStyle="1" w:styleId="aff5">
    <w:name w:val="Нижний колонтитул Знак"/>
    <w:basedOn w:val="a0"/>
    <w:link w:val="aff4"/>
    <w:uiPriority w:val="99"/>
    <w:rsid w:val="00227A44"/>
    <w:rPr>
      <w:rFonts w:ascii="Times New Roman" w:eastAsia="Times New Roman" w:hAnsi="Times New Roman" w:cs="Times New Roman"/>
      <w:sz w:val="24"/>
      <w:szCs w:val="24"/>
      <w:lang w:val="ru-RU" w:eastAsia="ru-RU" w:bidi="ar-SA"/>
    </w:rPr>
  </w:style>
  <w:style w:type="paragraph" w:styleId="12">
    <w:name w:val="toc 1"/>
    <w:basedOn w:val="a"/>
    <w:next w:val="a"/>
    <w:autoRedefine/>
    <w:uiPriority w:val="39"/>
    <w:unhideWhenUsed/>
    <w:rsid w:val="00395204"/>
    <w:pPr>
      <w:spacing w:after="100"/>
    </w:pPr>
  </w:style>
  <w:style w:type="character" w:styleId="aff6">
    <w:name w:val="Hyperlink"/>
    <w:basedOn w:val="a0"/>
    <w:uiPriority w:val="99"/>
    <w:unhideWhenUsed/>
    <w:rsid w:val="00395204"/>
    <w:rPr>
      <w:color w:val="0000FF" w:themeColor="hyperlink"/>
      <w:u w:val="single"/>
    </w:rPr>
  </w:style>
  <w:style w:type="paragraph" w:styleId="23">
    <w:name w:val="Body Text 2"/>
    <w:basedOn w:val="a"/>
    <w:link w:val="24"/>
    <w:rsid w:val="00846B22"/>
    <w:pPr>
      <w:spacing w:after="120" w:line="480" w:lineRule="auto"/>
    </w:pPr>
  </w:style>
  <w:style w:type="character" w:customStyle="1" w:styleId="24">
    <w:name w:val="Основной текст 2 Знак"/>
    <w:basedOn w:val="a0"/>
    <w:link w:val="23"/>
    <w:rsid w:val="00846B22"/>
    <w:rPr>
      <w:rFonts w:ascii="Times New Roman" w:eastAsia="Times New Roman" w:hAnsi="Times New Roman" w:cs="Times New Roman"/>
      <w:sz w:val="24"/>
      <w:szCs w:val="24"/>
      <w:lang w:val="ru-RU" w:eastAsia="ru-RU" w:bidi="ar-SA"/>
    </w:rPr>
  </w:style>
  <w:style w:type="paragraph" w:styleId="aff7">
    <w:name w:val="Body Text Indent"/>
    <w:basedOn w:val="a"/>
    <w:link w:val="aff8"/>
    <w:rsid w:val="00FE7FF9"/>
    <w:pPr>
      <w:spacing w:after="120"/>
      <w:ind w:left="283"/>
    </w:pPr>
  </w:style>
  <w:style w:type="character" w:customStyle="1" w:styleId="aff8">
    <w:name w:val="Основной текст с отступом Знак"/>
    <w:basedOn w:val="a0"/>
    <w:link w:val="aff7"/>
    <w:rsid w:val="00FE7FF9"/>
    <w:rPr>
      <w:rFonts w:ascii="Times New Roman" w:eastAsia="Times New Roman" w:hAnsi="Times New Roman" w:cs="Times New Roman"/>
      <w:sz w:val="24"/>
      <w:szCs w:val="24"/>
      <w:lang w:val="ru-RU" w:eastAsia="ru-RU" w:bidi="ar-SA"/>
    </w:rPr>
  </w:style>
  <w:style w:type="paragraph" w:customStyle="1" w:styleId="Default">
    <w:name w:val="Default"/>
    <w:rsid w:val="008A145E"/>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bidi="ar-SA"/>
    </w:rPr>
  </w:style>
  <w:style w:type="paragraph" w:customStyle="1" w:styleId="last">
    <w:name w:val="last"/>
    <w:basedOn w:val="a"/>
    <w:rsid w:val="00BD7869"/>
    <w:pPr>
      <w:spacing w:before="100" w:beforeAutospacing="1" w:after="100" w:afterAutospacing="1"/>
    </w:pPr>
  </w:style>
  <w:style w:type="paragraph" w:styleId="25">
    <w:name w:val="Body Text Indent 2"/>
    <w:basedOn w:val="a"/>
    <w:link w:val="26"/>
    <w:rsid w:val="00BD7869"/>
    <w:pPr>
      <w:spacing w:after="120" w:line="480" w:lineRule="auto"/>
      <w:ind w:left="283"/>
    </w:pPr>
  </w:style>
  <w:style w:type="character" w:customStyle="1" w:styleId="26">
    <w:name w:val="Основной текст с отступом 2 Знак"/>
    <w:basedOn w:val="a0"/>
    <w:link w:val="25"/>
    <w:rsid w:val="00BD7869"/>
    <w:rPr>
      <w:rFonts w:ascii="Times New Roman" w:eastAsia="Times New Roman" w:hAnsi="Times New Roman" w:cs="Times New Roman"/>
      <w:sz w:val="24"/>
      <w:szCs w:val="24"/>
      <w:lang w:val="ru-RU" w:eastAsia="ru-RU" w:bidi="ar-SA"/>
    </w:rPr>
  </w:style>
  <w:style w:type="character" w:customStyle="1" w:styleId="demotasknum">
    <w:name w:val="demo_task_num"/>
    <w:basedOn w:val="a0"/>
    <w:rsid w:val="000B6814"/>
  </w:style>
  <w:style w:type="character" w:customStyle="1" w:styleId="demotaskanswersvarianty">
    <w:name w:val="demo_task_answers_varianty"/>
    <w:basedOn w:val="a0"/>
    <w:rsid w:val="000B68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361">
      <w:bodyDiv w:val="1"/>
      <w:marLeft w:val="0"/>
      <w:marRight w:val="0"/>
      <w:marTop w:val="0"/>
      <w:marBottom w:val="0"/>
      <w:divBdr>
        <w:top w:val="none" w:sz="0" w:space="0" w:color="auto"/>
        <w:left w:val="none" w:sz="0" w:space="0" w:color="auto"/>
        <w:bottom w:val="none" w:sz="0" w:space="0" w:color="auto"/>
        <w:right w:val="none" w:sz="0" w:space="0" w:color="auto"/>
      </w:divBdr>
    </w:div>
    <w:div w:id="158621880">
      <w:bodyDiv w:val="1"/>
      <w:marLeft w:val="0"/>
      <w:marRight w:val="0"/>
      <w:marTop w:val="0"/>
      <w:marBottom w:val="0"/>
      <w:divBdr>
        <w:top w:val="none" w:sz="0" w:space="0" w:color="auto"/>
        <w:left w:val="none" w:sz="0" w:space="0" w:color="auto"/>
        <w:bottom w:val="none" w:sz="0" w:space="0" w:color="auto"/>
        <w:right w:val="none" w:sz="0" w:space="0" w:color="auto"/>
      </w:divBdr>
    </w:div>
    <w:div w:id="210923487">
      <w:bodyDiv w:val="1"/>
      <w:marLeft w:val="0"/>
      <w:marRight w:val="0"/>
      <w:marTop w:val="0"/>
      <w:marBottom w:val="0"/>
      <w:divBdr>
        <w:top w:val="none" w:sz="0" w:space="0" w:color="auto"/>
        <w:left w:val="none" w:sz="0" w:space="0" w:color="auto"/>
        <w:bottom w:val="none" w:sz="0" w:space="0" w:color="auto"/>
        <w:right w:val="none" w:sz="0" w:space="0" w:color="auto"/>
      </w:divBdr>
    </w:div>
    <w:div w:id="229466470">
      <w:bodyDiv w:val="1"/>
      <w:marLeft w:val="0"/>
      <w:marRight w:val="0"/>
      <w:marTop w:val="0"/>
      <w:marBottom w:val="0"/>
      <w:divBdr>
        <w:top w:val="none" w:sz="0" w:space="0" w:color="auto"/>
        <w:left w:val="none" w:sz="0" w:space="0" w:color="auto"/>
        <w:bottom w:val="none" w:sz="0" w:space="0" w:color="auto"/>
        <w:right w:val="none" w:sz="0" w:space="0" w:color="auto"/>
      </w:divBdr>
    </w:div>
    <w:div w:id="401026337">
      <w:bodyDiv w:val="1"/>
      <w:marLeft w:val="0"/>
      <w:marRight w:val="0"/>
      <w:marTop w:val="0"/>
      <w:marBottom w:val="0"/>
      <w:divBdr>
        <w:top w:val="none" w:sz="0" w:space="0" w:color="auto"/>
        <w:left w:val="none" w:sz="0" w:space="0" w:color="auto"/>
        <w:bottom w:val="none" w:sz="0" w:space="0" w:color="auto"/>
        <w:right w:val="none" w:sz="0" w:space="0" w:color="auto"/>
      </w:divBdr>
    </w:div>
    <w:div w:id="724791149">
      <w:bodyDiv w:val="1"/>
      <w:marLeft w:val="0"/>
      <w:marRight w:val="0"/>
      <w:marTop w:val="0"/>
      <w:marBottom w:val="0"/>
      <w:divBdr>
        <w:top w:val="none" w:sz="0" w:space="0" w:color="auto"/>
        <w:left w:val="none" w:sz="0" w:space="0" w:color="auto"/>
        <w:bottom w:val="none" w:sz="0" w:space="0" w:color="auto"/>
        <w:right w:val="none" w:sz="0" w:space="0" w:color="auto"/>
      </w:divBdr>
      <w:divsChild>
        <w:div w:id="1957102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175485">
      <w:bodyDiv w:val="1"/>
      <w:marLeft w:val="0"/>
      <w:marRight w:val="0"/>
      <w:marTop w:val="0"/>
      <w:marBottom w:val="0"/>
      <w:divBdr>
        <w:top w:val="none" w:sz="0" w:space="0" w:color="auto"/>
        <w:left w:val="none" w:sz="0" w:space="0" w:color="auto"/>
        <w:bottom w:val="none" w:sz="0" w:space="0" w:color="auto"/>
        <w:right w:val="none" w:sz="0" w:space="0" w:color="auto"/>
      </w:divBdr>
    </w:div>
    <w:div w:id="954024222">
      <w:bodyDiv w:val="1"/>
      <w:marLeft w:val="0"/>
      <w:marRight w:val="0"/>
      <w:marTop w:val="0"/>
      <w:marBottom w:val="0"/>
      <w:divBdr>
        <w:top w:val="none" w:sz="0" w:space="0" w:color="auto"/>
        <w:left w:val="none" w:sz="0" w:space="0" w:color="auto"/>
        <w:bottom w:val="none" w:sz="0" w:space="0" w:color="auto"/>
        <w:right w:val="none" w:sz="0" w:space="0" w:color="auto"/>
      </w:divBdr>
    </w:div>
    <w:div w:id="992679273">
      <w:bodyDiv w:val="1"/>
      <w:marLeft w:val="0"/>
      <w:marRight w:val="0"/>
      <w:marTop w:val="0"/>
      <w:marBottom w:val="0"/>
      <w:divBdr>
        <w:top w:val="none" w:sz="0" w:space="0" w:color="auto"/>
        <w:left w:val="none" w:sz="0" w:space="0" w:color="auto"/>
        <w:bottom w:val="none" w:sz="0" w:space="0" w:color="auto"/>
        <w:right w:val="none" w:sz="0" w:space="0" w:color="auto"/>
      </w:divBdr>
    </w:div>
    <w:div w:id="1017468559">
      <w:bodyDiv w:val="1"/>
      <w:marLeft w:val="0"/>
      <w:marRight w:val="0"/>
      <w:marTop w:val="0"/>
      <w:marBottom w:val="0"/>
      <w:divBdr>
        <w:top w:val="none" w:sz="0" w:space="0" w:color="auto"/>
        <w:left w:val="none" w:sz="0" w:space="0" w:color="auto"/>
        <w:bottom w:val="none" w:sz="0" w:space="0" w:color="auto"/>
        <w:right w:val="none" w:sz="0" w:space="0" w:color="auto"/>
      </w:divBdr>
    </w:div>
    <w:div w:id="1029262271">
      <w:bodyDiv w:val="1"/>
      <w:marLeft w:val="0"/>
      <w:marRight w:val="0"/>
      <w:marTop w:val="0"/>
      <w:marBottom w:val="0"/>
      <w:divBdr>
        <w:top w:val="none" w:sz="0" w:space="0" w:color="auto"/>
        <w:left w:val="none" w:sz="0" w:space="0" w:color="auto"/>
        <w:bottom w:val="none" w:sz="0" w:space="0" w:color="auto"/>
        <w:right w:val="none" w:sz="0" w:space="0" w:color="auto"/>
      </w:divBdr>
    </w:div>
    <w:div w:id="1065303855">
      <w:bodyDiv w:val="1"/>
      <w:marLeft w:val="0"/>
      <w:marRight w:val="0"/>
      <w:marTop w:val="0"/>
      <w:marBottom w:val="0"/>
      <w:divBdr>
        <w:top w:val="none" w:sz="0" w:space="0" w:color="auto"/>
        <w:left w:val="none" w:sz="0" w:space="0" w:color="auto"/>
        <w:bottom w:val="none" w:sz="0" w:space="0" w:color="auto"/>
        <w:right w:val="none" w:sz="0" w:space="0" w:color="auto"/>
      </w:divBdr>
    </w:div>
    <w:div w:id="1093012246">
      <w:bodyDiv w:val="1"/>
      <w:marLeft w:val="0"/>
      <w:marRight w:val="0"/>
      <w:marTop w:val="0"/>
      <w:marBottom w:val="0"/>
      <w:divBdr>
        <w:top w:val="none" w:sz="0" w:space="0" w:color="auto"/>
        <w:left w:val="none" w:sz="0" w:space="0" w:color="auto"/>
        <w:bottom w:val="none" w:sz="0" w:space="0" w:color="auto"/>
        <w:right w:val="none" w:sz="0" w:space="0" w:color="auto"/>
      </w:divBdr>
    </w:div>
    <w:div w:id="1123353423">
      <w:bodyDiv w:val="1"/>
      <w:marLeft w:val="0"/>
      <w:marRight w:val="0"/>
      <w:marTop w:val="0"/>
      <w:marBottom w:val="0"/>
      <w:divBdr>
        <w:top w:val="none" w:sz="0" w:space="0" w:color="auto"/>
        <w:left w:val="none" w:sz="0" w:space="0" w:color="auto"/>
        <w:bottom w:val="none" w:sz="0" w:space="0" w:color="auto"/>
        <w:right w:val="none" w:sz="0" w:space="0" w:color="auto"/>
      </w:divBdr>
    </w:div>
    <w:div w:id="1159232910">
      <w:bodyDiv w:val="1"/>
      <w:marLeft w:val="0"/>
      <w:marRight w:val="0"/>
      <w:marTop w:val="0"/>
      <w:marBottom w:val="0"/>
      <w:divBdr>
        <w:top w:val="none" w:sz="0" w:space="0" w:color="auto"/>
        <w:left w:val="none" w:sz="0" w:space="0" w:color="auto"/>
        <w:bottom w:val="none" w:sz="0" w:space="0" w:color="auto"/>
        <w:right w:val="none" w:sz="0" w:space="0" w:color="auto"/>
      </w:divBdr>
    </w:div>
    <w:div w:id="1164592936">
      <w:bodyDiv w:val="1"/>
      <w:marLeft w:val="0"/>
      <w:marRight w:val="0"/>
      <w:marTop w:val="0"/>
      <w:marBottom w:val="0"/>
      <w:divBdr>
        <w:top w:val="none" w:sz="0" w:space="0" w:color="auto"/>
        <w:left w:val="none" w:sz="0" w:space="0" w:color="auto"/>
        <w:bottom w:val="none" w:sz="0" w:space="0" w:color="auto"/>
        <w:right w:val="none" w:sz="0" w:space="0" w:color="auto"/>
      </w:divBdr>
      <w:divsChild>
        <w:div w:id="1876113127">
          <w:marLeft w:val="0"/>
          <w:marRight w:val="0"/>
          <w:marTop w:val="0"/>
          <w:marBottom w:val="0"/>
          <w:divBdr>
            <w:top w:val="none" w:sz="0" w:space="0" w:color="auto"/>
            <w:left w:val="none" w:sz="0" w:space="0" w:color="auto"/>
            <w:bottom w:val="single" w:sz="6" w:space="1" w:color="auto"/>
            <w:right w:val="none" w:sz="0" w:space="0" w:color="auto"/>
          </w:divBdr>
        </w:div>
      </w:divsChild>
    </w:div>
    <w:div w:id="1187863591">
      <w:bodyDiv w:val="1"/>
      <w:marLeft w:val="0"/>
      <w:marRight w:val="0"/>
      <w:marTop w:val="0"/>
      <w:marBottom w:val="0"/>
      <w:divBdr>
        <w:top w:val="none" w:sz="0" w:space="0" w:color="auto"/>
        <w:left w:val="none" w:sz="0" w:space="0" w:color="auto"/>
        <w:bottom w:val="none" w:sz="0" w:space="0" w:color="auto"/>
        <w:right w:val="none" w:sz="0" w:space="0" w:color="auto"/>
      </w:divBdr>
    </w:div>
    <w:div w:id="1190920963">
      <w:bodyDiv w:val="1"/>
      <w:marLeft w:val="0"/>
      <w:marRight w:val="0"/>
      <w:marTop w:val="0"/>
      <w:marBottom w:val="0"/>
      <w:divBdr>
        <w:top w:val="none" w:sz="0" w:space="0" w:color="auto"/>
        <w:left w:val="none" w:sz="0" w:space="0" w:color="auto"/>
        <w:bottom w:val="none" w:sz="0" w:space="0" w:color="auto"/>
        <w:right w:val="none" w:sz="0" w:space="0" w:color="auto"/>
      </w:divBdr>
      <w:divsChild>
        <w:div w:id="426272591">
          <w:marLeft w:val="0"/>
          <w:marRight w:val="0"/>
          <w:marTop w:val="0"/>
          <w:marBottom w:val="0"/>
          <w:divBdr>
            <w:top w:val="none" w:sz="0" w:space="0" w:color="auto"/>
            <w:left w:val="none" w:sz="0" w:space="0" w:color="auto"/>
            <w:bottom w:val="none" w:sz="0" w:space="0" w:color="auto"/>
            <w:right w:val="none" w:sz="0" w:space="0" w:color="auto"/>
          </w:divBdr>
        </w:div>
        <w:div w:id="1787306853">
          <w:marLeft w:val="0"/>
          <w:marRight w:val="0"/>
          <w:marTop w:val="0"/>
          <w:marBottom w:val="0"/>
          <w:divBdr>
            <w:top w:val="none" w:sz="0" w:space="0" w:color="auto"/>
            <w:left w:val="none" w:sz="0" w:space="0" w:color="auto"/>
            <w:bottom w:val="none" w:sz="0" w:space="0" w:color="auto"/>
            <w:right w:val="none" w:sz="0" w:space="0" w:color="auto"/>
          </w:divBdr>
        </w:div>
        <w:div w:id="1967925489">
          <w:marLeft w:val="0"/>
          <w:marRight w:val="0"/>
          <w:marTop w:val="0"/>
          <w:marBottom w:val="0"/>
          <w:divBdr>
            <w:top w:val="none" w:sz="0" w:space="0" w:color="auto"/>
            <w:left w:val="none" w:sz="0" w:space="0" w:color="auto"/>
            <w:bottom w:val="none" w:sz="0" w:space="0" w:color="auto"/>
            <w:right w:val="none" w:sz="0" w:space="0" w:color="auto"/>
          </w:divBdr>
        </w:div>
        <w:div w:id="948198873">
          <w:marLeft w:val="0"/>
          <w:marRight w:val="0"/>
          <w:marTop w:val="0"/>
          <w:marBottom w:val="0"/>
          <w:divBdr>
            <w:top w:val="none" w:sz="0" w:space="0" w:color="auto"/>
            <w:left w:val="none" w:sz="0" w:space="0" w:color="auto"/>
            <w:bottom w:val="none" w:sz="0" w:space="0" w:color="auto"/>
            <w:right w:val="none" w:sz="0" w:space="0" w:color="auto"/>
          </w:divBdr>
        </w:div>
        <w:div w:id="1855412">
          <w:marLeft w:val="0"/>
          <w:marRight w:val="0"/>
          <w:marTop w:val="0"/>
          <w:marBottom w:val="0"/>
          <w:divBdr>
            <w:top w:val="none" w:sz="0" w:space="0" w:color="auto"/>
            <w:left w:val="none" w:sz="0" w:space="0" w:color="auto"/>
            <w:bottom w:val="none" w:sz="0" w:space="0" w:color="auto"/>
            <w:right w:val="none" w:sz="0" w:space="0" w:color="auto"/>
          </w:divBdr>
        </w:div>
        <w:div w:id="1348560705">
          <w:marLeft w:val="0"/>
          <w:marRight w:val="0"/>
          <w:marTop w:val="0"/>
          <w:marBottom w:val="0"/>
          <w:divBdr>
            <w:top w:val="none" w:sz="0" w:space="0" w:color="auto"/>
            <w:left w:val="none" w:sz="0" w:space="0" w:color="auto"/>
            <w:bottom w:val="none" w:sz="0" w:space="0" w:color="auto"/>
            <w:right w:val="none" w:sz="0" w:space="0" w:color="auto"/>
          </w:divBdr>
        </w:div>
        <w:div w:id="1488327153">
          <w:marLeft w:val="0"/>
          <w:marRight w:val="0"/>
          <w:marTop w:val="0"/>
          <w:marBottom w:val="0"/>
          <w:divBdr>
            <w:top w:val="none" w:sz="0" w:space="0" w:color="auto"/>
            <w:left w:val="none" w:sz="0" w:space="0" w:color="auto"/>
            <w:bottom w:val="none" w:sz="0" w:space="0" w:color="auto"/>
            <w:right w:val="none" w:sz="0" w:space="0" w:color="auto"/>
          </w:divBdr>
        </w:div>
        <w:div w:id="1315790884">
          <w:marLeft w:val="0"/>
          <w:marRight w:val="0"/>
          <w:marTop w:val="0"/>
          <w:marBottom w:val="0"/>
          <w:divBdr>
            <w:top w:val="none" w:sz="0" w:space="0" w:color="auto"/>
            <w:left w:val="none" w:sz="0" w:space="0" w:color="auto"/>
            <w:bottom w:val="none" w:sz="0" w:space="0" w:color="auto"/>
            <w:right w:val="none" w:sz="0" w:space="0" w:color="auto"/>
          </w:divBdr>
        </w:div>
        <w:div w:id="1964188412">
          <w:marLeft w:val="0"/>
          <w:marRight w:val="0"/>
          <w:marTop w:val="0"/>
          <w:marBottom w:val="0"/>
          <w:divBdr>
            <w:top w:val="none" w:sz="0" w:space="0" w:color="auto"/>
            <w:left w:val="none" w:sz="0" w:space="0" w:color="auto"/>
            <w:bottom w:val="none" w:sz="0" w:space="0" w:color="auto"/>
            <w:right w:val="none" w:sz="0" w:space="0" w:color="auto"/>
          </w:divBdr>
        </w:div>
        <w:div w:id="1113597132">
          <w:marLeft w:val="0"/>
          <w:marRight w:val="0"/>
          <w:marTop w:val="0"/>
          <w:marBottom w:val="0"/>
          <w:divBdr>
            <w:top w:val="none" w:sz="0" w:space="0" w:color="auto"/>
            <w:left w:val="none" w:sz="0" w:space="0" w:color="auto"/>
            <w:bottom w:val="none" w:sz="0" w:space="0" w:color="auto"/>
            <w:right w:val="none" w:sz="0" w:space="0" w:color="auto"/>
          </w:divBdr>
        </w:div>
        <w:div w:id="724987181">
          <w:marLeft w:val="0"/>
          <w:marRight w:val="0"/>
          <w:marTop w:val="0"/>
          <w:marBottom w:val="0"/>
          <w:divBdr>
            <w:top w:val="none" w:sz="0" w:space="0" w:color="auto"/>
            <w:left w:val="none" w:sz="0" w:space="0" w:color="auto"/>
            <w:bottom w:val="none" w:sz="0" w:space="0" w:color="auto"/>
            <w:right w:val="none" w:sz="0" w:space="0" w:color="auto"/>
          </w:divBdr>
        </w:div>
        <w:div w:id="89011815">
          <w:marLeft w:val="0"/>
          <w:marRight w:val="0"/>
          <w:marTop w:val="0"/>
          <w:marBottom w:val="0"/>
          <w:divBdr>
            <w:top w:val="none" w:sz="0" w:space="0" w:color="auto"/>
            <w:left w:val="none" w:sz="0" w:space="0" w:color="auto"/>
            <w:bottom w:val="none" w:sz="0" w:space="0" w:color="auto"/>
            <w:right w:val="none" w:sz="0" w:space="0" w:color="auto"/>
          </w:divBdr>
        </w:div>
        <w:div w:id="759570973">
          <w:marLeft w:val="0"/>
          <w:marRight w:val="0"/>
          <w:marTop w:val="0"/>
          <w:marBottom w:val="0"/>
          <w:divBdr>
            <w:top w:val="none" w:sz="0" w:space="0" w:color="auto"/>
            <w:left w:val="none" w:sz="0" w:space="0" w:color="auto"/>
            <w:bottom w:val="none" w:sz="0" w:space="0" w:color="auto"/>
            <w:right w:val="none" w:sz="0" w:space="0" w:color="auto"/>
          </w:divBdr>
        </w:div>
        <w:div w:id="1350260418">
          <w:marLeft w:val="0"/>
          <w:marRight w:val="0"/>
          <w:marTop w:val="0"/>
          <w:marBottom w:val="0"/>
          <w:divBdr>
            <w:top w:val="none" w:sz="0" w:space="0" w:color="auto"/>
            <w:left w:val="none" w:sz="0" w:space="0" w:color="auto"/>
            <w:bottom w:val="none" w:sz="0" w:space="0" w:color="auto"/>
            <w:right w:val="none" w:sz="0" w:space="0" w:color="auto"/>
          </w:divBdr>
        </w:div>
        <w:div w:id="1984039020">
          <w:marLeft w:val="0"/>
          <w:marRight w:val="0"/>
          <w:marTop w:val="0"/>
          <w:marBottom w:val="0"/>
          <w:divBdr>
            <w:top w:val="none" w:sz="0" w:space="0" w:color="auto"/>
            <w:left w:val="none" w:sz="0" w:space="0" w:color="auto"/>
            <w:bottom w:val="none" w:sz="0" w:space="0" w:color="auto"/>
            <w:right w:val="none" w:sz="0" w:space="0" w:color="auto"/>
          </w:divBdr>
        </w:div>
        <w:div w:id="506675161">
          <w:marLeft w:val="0"/>
          <w:marRight w:val="0"/>
          <w:marTop w:val="0"/>
          <w:marBottom w:val="0"/>
          <w:divBdr>
            <w:top w:val="none" w:sz="0" w:space="0" w:color="auto"/>
            <w:left w:val="none" w:sz="0" w:space="0" w:color="auto"/>
            <w:bottom w:val="none" w:sz="0" w:space="0" w:color="auto"/>
            <w:right w:val="none" w:sz="0" w:space="0" w:color="auto"/>
          </w:divBdr>
        </w:div>
        <w:div w:id="208567350">
          <w:marLeft w:val="0"/>
          <w:marRight w:val="0"/>
          <w:marTop w:val="0"/>
          <w:marBottom w:val="0"/>
          <w:divBdr>
            <w:top w:val="none" w:sz="0" w:space="0" w:color="auto"/>
            <w:left w:val="none" w:sz="0" w:space="0" w:color="auto"/>
            <w:bottom w:val="none" w:sz="0" w:space="0" w:color="auto"/>
            <w:right w:val="none" w:sz="0" w:space="0" w:color="auto"/>
          </w:divBdr>
        </w:div>
        <w:div w:id="1287159574">
          <w:marLeft w:val="0"/>
          <w:marRight w:val="0"/>
          <w:marTop w:val="0"/>
          <w:marBottom w:val="0"/>
          <w:divBdr>
            <w:top w:val="none" w:sz="0" w:space="0" w:color="auto"/>
            <w:left w:val="none" w:sz="0" w:space="0" w:color="auto"/>
            <w:bottom w:val="none" w:sz="0" w:space="0" w:color="auto"/>
            <w:right w:val="none" w:sz="0" w:space="0" w:color="auto"/>
          </w:divBdr>
        </w:div>
        <w:div w:id="210265793">
          <w:marLeft w:val="0"/>
          <w:marRight w:val="0"/>
          <w:marTop w:val="0"/>
          <w:marBottom w:val="0"/>
          <w:divBdr>
            <w:top w:val="none" w:sz="0" w:space="0" w:color="auto"/>
            <w:left w:val="none" w:sz="0" w:space="0" w:color="auto"/>
            <w:bottom w:val="none" w:sz="0" w:space="0" w:color="auto"/>
            <w:right w:val="none" w:sz="0" w:space="0" w:color="auto"/>
          </w:divBdr>
        </w:div>
        <w:div w:id="281494468">
          <w:marLeft w:val="0"/>
          <w:marRight w:val="0"/>
          <w:marTop w:val="0"/>
          <w:marBottom w:val="0"/>
          <w:divBdr>
            <w:top w:val="none" w:sz="0" w:space="0" w:color="auto"/>
            <w:left w:val="none" w:sz="0" w:space="0" w:color="auto"/>
            <w:bottom w:val="none" w:sz="0" w:space="0" w:color="auto"/>
            <w:right w:val="none" w:sz="0" w:space="0" w:color="auto"/>
          </w:divBdr>
        </w:div>
        <w:div w:id="1196962726">
          <w:marLeft w:val="0"/>
          <w:marRight w:val="0"/>
          <w:marTop w:val="0"/>
          <w:marBottom w:val="0"/>
          <w:divBdr>
            <w:top w:val="none" w:sz="0" w:space="0" w:color="auto"/>
            <w:left w:val="none" w:sz="0" w:space="0" w:color="auto"/>
            <w:bottom w:val="none" w:sz="0" w:space="0" w:color="auto"/>
            <w:right w:val="none" w:sz="0" w:space="0" w:color="auto"/>
          </w:divBdr>
        </w:div>
        <w:div w:id="42683704">
          <w:marLeft w:val="0"/>
          <w:marRight w:val="0"/>
          <w:marTop w:val="0"/>
          <w:marBottom w:val="0"/>
          <w:divBdr>
            <w:top w:val="none" w:sz="0" w:space="0" w:color="auto"/>
            <w:left w:val="none" w:sz="0" w:space="0" w:color="auto"/>
            <w:bottom w:val="none" w:sz="0" w:space="0" w:color="auto"/>
            <w:right w:val="none" w:sz="0" w:space="0" w:color="auto"/>
          </w:divBdr>
        </w:div>
        <w:div w:id="1881622386">
          <w:marLeft w:val="0"/>
          <w:marRight w:val="0"/>
          <w:marTop w:val="0"/>
          <w:marBottom w:val="0"/>
          <w:divBdr>
            <w:top w:val="none" w:sz="0" w:space="0" w:color="auto"/>
            <w:left w:val="none" w:sz="0" w:space="0" w:color="auto"/>
            <w:bottom w:val="none" w:sz="0" w:space="0" w:color="auto"/>
            <w:right w:val="none" w:sz="0" w:space="0" w:color="auto"/>
          </w:divBdr>
        </w:div>
        <w:div w:id="115681133">
          <w:marLeft w:val="0"/>
          <w:marRight w:val="0"/>
          <w:marTop w:val="0"/>
          <w:marBottom w:val="0"/>
          <w:divBdr>
            <w:top w:val="none" w:sz="0" w:space="0" w:color="auto"/>
            <w:left w:val="none" w:sz="0" w:space="0" w:color="auto"/>
            <w:bottom w:val="none" w:sz="0" w:space="0" w:color="auto"/>
            <w:right w:val="none" w:sz="0" w:space="0" w:color="auto"/>
          </w:divBdr>
        </w:div>
        <w:div w:id="307782968">
          <w:marLeft w:val="0"/>
          <w:marRight w:val="0"/>
          <w:marTop w:val="0"/>
          <w:marBottom w:val="0"/>
          <w:divBdr>
            <w:top w:val="none" w:sz="0" w:space="0" w:color="auto"/>
            <w:left w:val="none" w:sz="0" w:space="0" w:color="auto"/>
            <w:bottom w:val="none" w:sz="0" w:space="0" w:color="auto"/>
            <w:right w:val="none" w:sz="0" w:space="0" w:color="auto"/>
          </w:divBdr>
        </w:div>
        <w:div w:id="782850237">
          <w:marLeft w:val="0"/>
          <w:marRight w:val="0"/>
          <w:marTop w:val="0"/>
          <w:marBottom w:val="0"/>
          <w:divBdr>
            <w:top w:val="none" w:sz="0" w:space="0" w:color="auto"/>
            <w:left w:val="none" w:sz="0" w:space="0" w:color="auto"/>
            <w:bottom w:val="none" w:sz="0" w:space="0" w:color="auto"/>
            <w:right w:val="none" w:sz="0" w:space="0" w:color="auto"/>
          </w:divBdr>
        </w:div>
        <w:div w:id="1772049302">
          <w:marLeft w:val="0"/>
          <w:marRight w:val="0"/>
          <w:marTop w:val="0"/>
          <w:marBottom w:val="0"/>
          <w:divBdr>
            <w:top w:val="none" w:sz="0" w:space="0" w:color="auto"/>
            <w:left w:val="none" w:sz="0" w:space="0" w:color="auto"/>
            <w:bottom w:val="none" w:sz="0" w:space="0" w:color="auto"/>
            <w:right w:val="none" w:sz="0" w:space="0" w:color="auto"/>
          </w:divBdr>
        </w:div>
      </w:divsChild>
    </w:div>
    <w:div w:id="1246181614">
      <w:bodyDiv w:val="1"/>
      <w:marLeft w:val="0"/>
      <w:marRight w:val="0"/>
      <w:marTop w:val="0"/>
      <w:marBottom w:val="0"/>
      <w:divBdr>
        <w:top w:val="none" w:sz="0" w:space="0" w:color="auto"/>
        <w:left w:val="none" w:sz="0" w:space="0" w:color="auto"/>
        <w:bottom w:val="none" w:sz="0" w:space="0" w:color="auto"/>
        <w:right w:val="none" w:sz="0" w:space="0" w:color="auto"/>
      </w:divBdr>
    </w:div>
    <w:div w:id="1264262836">
      <w:bodyDiv w:val="1"/>
      <w:marLeft w:val="0"/>
      <w:marRight w:val="0"/>
      <w:marTop w:val="0"/>
      <w:marBottom w:val="0"/>
      <w:divBdr>
        <w:top w:val="none" w:sz="0" w:space="0" w:color="auto"/>
        <w:left w:val="none" w:sz="0" w:space="0" w:color="auto"/>
        <w:bottom w:val="none" w:sz="0" w:space="0" w:color="auto"/>
        <w:right w:val="none" w:sz="0" w:space="0" w:color="auto"/>
      </w:divBdr>
    </w:div>
    <w:div w:id="1456633908">
      <w:bodyDiv w:val="1"/>
      <w:marLeft w:val="0"/>
      <w:marRight w:val="0"/>
      <w:marTop w:val="0"/>
      <w:marBottom w:val="0"/>
      <w:divBdr>
        <w:top w:val="none" w:sz="0" w:space="0" w:color="auto"/>
        <w:left w:val="none" w:sz="0" w:space="0" w:color="auto"/>
        <w:bottom w:val="none" w:sz="0" w:space="0" w:color="auto"/>
        <w:right w:val="none" w:sz="0" w:space="0" w:color="auto"/>
      </w:divBdr>
    </w:div>
    <w:div w:id="1481650535">
      <w:bodyDiv w:val="1"/>
      <w:marLeft w:val="0"/>
      <w:marRight w:val="0"/>
      <w:marTop w:val="0"/>
      <w:marBottom w:val="0"/>
      <w:divBdr>
        <w:top w:val="none" w:sz="0" w:space="0" w:color="auto"/>
        <w:left w:val="none" w:sz="0" w:space="0" w:color="auto"/>
        <w:bottom w:val="none" w:sz="0" w:space="0" w:color="auto"/>
        <w:right w:val="none" w:sz="0" w:space="0" w:color="auto"/>
      </w:divBdr>
    </w:div>
    <w:div w:id="1505247647">
      <w:bodyDiv w:val="1"/>
      <w:marLeft w:val="0"/>
      <w:marRight w:val="0"/>
      <w:marTop w:val="0"/>
      <w:marBottom w:val="0"/>
      <w:divBdr>
        <w:top w:val="none" w:sz="0" w:space="0" w:color="auto"/>
        <w:left w:val="none" w:sz="0" w:space="0" w:color="auto"/>
        <w:bottom w:val="none" w:sz="0" w:space="0" w:color="auto"/>
        <w:right w:val="none" w:sz="0" w:space="0" w:color="auto"/>
      </w:divBdr>
      <w:divsChild>
        <w:div w:id="2032608306">
          <w:marLeft w:val="0"/>
          <w:marRight w:val="0"/>
          <w:marTop w:val="0"/>
          <w:marBottom w:val="0"/>
          <w:divBdr>
            <w:top w:val="none" w:sz="0" w:space="0" w:color="auto"/>
            <w:left w:val="none" w:sz="0" w:space="0" w:color="auto"/>
            <w:bottom w:val="none" w:sz="0" w:space="0" w:color="auto"/>
            <w:right w:val="none" w:sz="0" w:space="0" w:color="auto"/>
          </w:divBdr>
        </w:div>
        <w:div w:id="821238832">
          <w:marLeft w:val="0"/>
          <w:marRight w:val="0"/>
          <w:marTop w:val="0"/>
          <w:marBottom w:val="0"/>
          <w:divBdr>
            <w:top w:val="none" w:sz="0" w:space="0" w:color="auto"/>
            <w:left w:val="none" w:sz="0" w:space="0" w:color="auto"/>
            <w:bottom w:val="none" w:sz="0" w:space="0" w:color="auto"/>
            <w:right w:val="none" w:sz="0" w:space="0" w:color="auto"/>
          </w:divBdr>
        </w:div>
        <w:div w:id="1901091136">
          <w:marLeft w:val="0"/>
          <w:marRight w:val="0"/>
          <w:marTop w:val="0"/>
          <w:marBottom w:val="0"/>
          <w:divBdr>
            <w:top w:val="none" w:sz="0" w:space="0" w:color="auto"/>
            <w:left w:val="none" w:sz="0" w:space="0" w:color="auto"/>
            <w:bottom w:val="none" w:sz="0" w:space="0" w:color="auto"/>
            <w:right w:val="none" w:sz="0" w:space="0" w:color="auto"/>
          </w:divBdr>
        </w:div>
        <w:div w:id="554007839">
          <w:marLeft w:val="0"/>
          <w:marRight w:val="0"/>
          <w:marTop w:val="0"/>
          <w:marBottom w:val="0"/>
          <w:divBdr>
            <w:top w:val="none" w:sz="0" w:space="0" w:color="auto"/>
            <w:left w:val="none" w:sz="0" w:space="0" w:color="auto"/>
            <w:bottom w:val="none" w:sz="0" w:space="0" w:color="auto"/>
            <w:right w:val="none" w:sz="0" w:space="0" w:color="auto"/>
          </w:divBdr>
        </w:div>
        <w:div w:id="1004284834">
          <w:marLeft w:val="0"/>
          <w:marRight w:val="0"/>
          <w:marTop w:val="0"/>
          <w:marBottom w:val="0"/>
          <w:divBdr>
            <w:top w:val="none" w:sz="0" w:space="0" w:color="auto"/>
            <w:left w:val="none" w:sz="0" w:space="0" w:color="auto"/>
            <w:bottom w:val="none" w:sz="0" w:space="0" w:color="auto"/>
            <w:right w:val="none" w:sz="0" w:space="0" w:color="auto"/>
          </w:divBdr>
        </w:div>
        <w:div w:id="2138795375">
          <w:marLeft w:val="0"/>
          <w:marRight w:val="0"/>
          <w:marTop w:val="0"/>
          <w:marBottom w:val="0"/>
          <w:divBdr>
            <w:top w:val="none" w:sz="0" w:space="0" w:color="auto"/>
            <w:left w:val="none" w:sz="0" w:space="0" w:color="auto"/>
            <w:bottom w:val="none" w:sz="0" w:space="0" w:color="auto"/>
            <w:right w:val="none" w:sz="0" w:space="0" w:color="auto"/>
          </w:divBdr>
        </w:div>
        <w:div w:id="1667434825">
          <w:marLeft w:val="0"/>
          <w:marRight w:val="0"/>
          <w:marTop w:val="0"/>
          <w:marBottom w:val="0"/>
          <w:divBdr>
            <w:top w:val="none" w:sz="0" w:space="0" w:color="auto"/>
            <w:left w:val="none" w:sz="0" w:space="0" w:color="auto"/>
            <w:bottom w:val="none" w:sz="0" w:space="0" w:color="auto"/>
            <w:right w:val="none" w:sz="0" w:space="0" w:color="auto"/>
          </w:divBdr>
        </w:div>
        <w:div w:id="1239709057">
          <w:marLeft w:val="0"/>
          <w:marRight w:val="0"/>
          <w:marTop w:val="0"/>
          <w:marBottom w:val="0"/>
          <w:divBdr>
            <w:top w:val="none" w:sz="0" w:space="0" w:color="auto"/>
            <w:left w:val="none" w:sz="0" w:space="0" w:color="auto"/>
            <w:bottom w:val="none" w:sz="0" w:space="0" w:color="auto"/>
            <w:right w:val="none" w:sz="0" w:space="0" w:color="auto"/>
          </w:divBdr>
        </w:div>
        <w:div w:id="2069451647">
          <w:marLeft w:val="0"/>
          <w:marRight w:val="0"/>
          <w:marTop w:val="0"/>
          <w:marBottom w:val="0"/>
          <w:divBdr>
            <w:top w:val="none" w:sz="0" w:space="0" w:color="auto"/>
            <w:left w:val="none" w:sz="0" w:space="0" w:color="auto"/>
            <w:bottom w:val="none" w:sz="0" w:space="0" w:color="auto"/>
            <w:right w:val="none" w:sz="0" w:space="0" w:color="auto"/>
          </w:divBdr>
        </w:div>
        <w:div w:id="1279871218">
          <w:marLeft w:val="0"/>
          <w:marRight w:val="0"/>
          <w:marTop w:val="0"/>
          <w:marBottom w:val="0"/>
          <w:divBdr>
            <w:top w:val="none" w:sz="0" w:space="0" w:color="auto"/>
            <w:left w:val="none" w:sz="0" w:space="0" w:color="auto"/>
            <w:bottom w:val="none" w:sz="0" w:space="0" w:color="auto"/>
            <w:right w:val="none" w:sz="0" w:space="0" w:color="auto"/>
          </w:divBdr>
        </w:div>
        <w:div w:id="2104566662">
          <w:marLeft w:val="0"/>
          <w:marRight w:val="0"/>
          <w:marTop w:val="0"/>
          <w:marBottom w:val="0"/>
          <w:divBdr>
            <w:top w:val="none" w:sz="0" w:space="0" w:color="auto"/>
            <w:left w:val="none" w:sz="0" w:space="0" w:color="auto"/>
            <w:bottom w:val="none" w:sz="0" w:space="0" w:color="auto"/>
            <w:right w:val="none" w:sz="0" w:space="0" w:color="auto"/>
          </w:divBdr>
        </w:div>
      </w:divsChild>
    </w:div>
    <w:div w:id="1608198352">
      <w:bodyDiv w:val="1"/>
      <w:marLeft w:val="0"/>
      <w:marRight w:val="0"/>
      <w:marTop w:val="0"/>
      <w:marBottom w:val="0"/>
      <w:divBdr>
        <w:top w:val="none" w:sz="0" w:space="0" w:color="auto"/>
        <w:left w:val="none" w:sz="0" w:space="0" w:color="auto"/>
        <w:bottom w:val="none" w:sz="0" w:space="0" w:color="auto"/>
        <w:right w:val="none" w:sz="0" w:space="0" w:color="auto"/>
      </w:divBdr>
    </w:div>
    <w:div w:id="1651708874">
      <w:bodyDiv w:val="1"/>
      <w:marLeft w:val="0"/>
      <w:marRight w:val="0"/>
      <w:marTop w:val="0"/>
      <w:marBottom w:val="0"/>
      <w:divBdr>
        <w:top w:val="none" w:sz="0" w:space="0" w:color="auto"/>
        <w:left w:val="none" w:sz="0" w:space="0" w:color="auto"/>
        <w:bottom w:val="none" w:sz="0" w:space="0" w:color="auto"/>
        <w:right w:val="none" w:sz="0" w:space="0" w:color="auto"/>
      </w:divBdr>
    </w:div>
    <w:div w:id="1698698858">
      <w:bodyDiv w:val="1"/>
      <w:marLeft w:val="0"/>
      <w:marRight w:val="0"/>
      <w:marTop w:val="0"/>
      <w:marBottom w:val="0"/>
      <w:divBdr>
        <w:top w:val="none" w:sz="0" w:space="0" w:color="auto"/>
        <w:left w:val="none" w:sz="0" w:space="0" w:color="auto"/>
        <w:bottom w:val="none" w:sz="0" w:space="0" w:color="auto"/>
        <w:right w:val="none" w:sz="0" w:space="0" w:color="auto"/>
      </w:divBdr>
    </w:div>
    <w:div w:id="1724864233">
      <w:bodyDiv w:val="1"/>
      <w:marLeft w:val="0"/>
      <w:marRight w:val="0"/>
      <w:marTop w:val="0"/>
      <w:marBottom w:val="0"/>
      <w:divBdr>
        <w:top w:val="none" w:sz="0" w:space="0" w:color="auto"/>
        <w:left w:val="none" w:sz="0" w:space="0" w:color="auto"/>
        <w:bottom w:val="none" w:sz="0" w:space="0" w:color="auto"/>
        <w:right w:val="none" w:sz="0" w:space="0" w:color="auto"/>
      </w:divBdr>
      <w:divsChild>
        <w:div w:id="1423449820">
          <w:marLeft w:val="0"/>
          <w:marRight w:val="0"/>
          <w:marTop w:val="0"/>
          <w:marBottom w:val="0"/>
          <w:divBdr>
            <w:top w:val="none" w:sz="0" w:space="0" w:color="auto"/>
            <w:left w:val="none" w:sz="0" w:space="0" w:color="auto"/>
            <w:bottom w:val="none" w:sz="0" w:space="0" w:color="auto"/>
            <w:right w:val="none" w:sz="0" w:space="0" w:color="auto"/>
          </w:divBdr>
        </w:div>
      </w:divsChild>
    </w:div>
    <w:div w:id="1779369423">
      <w:bodyDiv w:val="1"/>
      <w:marLeft w:val="0"/>
      <w:marRight w:val="0"/>
      <w:marTop w:val="0"/>
      <w:marBottom w:val="0"/>
      <w:divBdr>
        <w:top w:val="none" w:sz="0" w:space="0" w:color="auto"/>
        <w:left w:val="none" w:sz="0" w:space="0" w:color="auto"/>
        <w:bottom w:val="none" w:sz="0" w:space="0" w:color="auto"/>
        <w:right w:val="none" w:sz="0" w:space="0" w:color="auto"/>
      </w:divBdr>
    </w:div>
    <w:div w:id="1840342546">
      <w:bodyDiv w:val="1"/>
      <w:marLeft w:val="0"/>
      <w:marRight w:val="0"/>
      <w:marTop w:val="0"/>
      <w:marBottom w:val="0"/>
      <w:divBdr>
        <w:top w:val="none" w:sz="0" w:space="0" w:color="auto"/>
        <w:left w:val="none" w:sz="0" w:space="0" w:color="auto"/>
        <w:bottom w:val="none" w:sz="0" w:space="0" w:color="auto"/>
        <w:right w:val="none" w:sz="0" w:space="0" w:color="auto"/>
      </w:divBdr>
      <w:divsChild>
        <w:div w:id="1025059986">
          <w:marLeft w:val="0"/>
          <w:marRight w:val="0"/>
          <w:marTop w:val="0"/>
          <w:marBottom w:val="0"/>
          <w:divBdr>
            <w:top w:val="none" w:sz="0" w:space="0" w:color="auto"/>
            <w:left w:val="none" w:sz="0" w:space="0" w:color="auto"/>
            <w:bottom w:val="none" w:sz="0" w:space="0" w:color="auto"/>
            <w:right w:val="none" w:sz="0" w:space="0" w:color="auto"/>
          </w:divBdr>
        </w:div>
        <w:div w:id="2074236845">
          <w:marLeft w:val="0"/>
          <w:marRight w:val="0"/>
          <w:marTop w:val="0"/>
          <w:marBottom w:val="0"/>
          <w:divBdr>
            <w:top w:val="none" w:sz="0" w:space="0" w:color="auto"/>
            <w:left w:val="none" w:sz="0" w:space="0" w:color="auto"/>
            <w:bottom w:val="none" w:sz="0" w:space="0" w:color="auto"/>
            <w:right w:val="none" w:sz="0" w:space="0" w:color="auto"/>
          </w:divBdr>
        </w:div>
        <w:div w:id="795221049">
          <w:marLeft w:val="0"/>
          <w:marRight w:val="0"/>
          <w:marTop w:val="0"/>
          <w:marBottom w:val="0"/>
          <w:divBdr>
            <w:top w:val="none" w:sz="0" w:space="0" w:color="auto"/>
            <w:left w:val="none" w:sz="0" w:space="0" w:color="auto"/>
            <w:bottom w:val="none" w:sz="0" w:space="0" w:color="auto"/>
            <w:right w:val="none" w:sz="0" w:space="0" w:color="auto"/>
          </w:divBdr>
        </w:div>
        <w:div w:id="1215852166">
          <w:marLeft w:val="0"/>
          <w:marRight w:val="0"/>
          <w:marTop w:val="0"/>
          <w:marBottom w:val="0"/>
          <w:divBdr>
            <w:top w:val="none" w:sz="0" w:space="0" w:color="auto"/>
            <w:left w:val="none" w:sz="0" w:space="0" w:color="auto"/>
            <w:bottom w:val="none" w:sz="0" w:space="0" w:color="auto"/>
            <w:right w:val="none" w:sz="0" w:space="0" w:color="auto"/>
          </w:divBdr>
        </w:div>
        <w:div w:id="1035547223">
          <w:marLeft w:val="0"/>
          <w:marRight w:val="0"/>
          <w:marTop w:val="0"/>
          <w:marBottom w:val="0"/>
          <w:divBdr>
            <w:top w:val="none" w:sz="0" w:space="0" w:color="auto"/>
            <w:left w:val="none" w:sz="0" w:space="0" w:color="auto"/>
            <w:bottom w:val="none" w:sz="0" w:space="0" w:color="auto"/>
            <w:right w:val="none" w:sz="0" w:space="0" w:color="auto"/>
          </w:divBdr>
        </w:div>
        <w:div w:id="1101947918">
          <w:marLeft w:val="0"/>
          <w:marRight w:val="0"/>
          <w:marTop w:val="0"/>
          <w:marBottom w:val="0"/>
          <w:divBdr>
            <w:top w:val="none" w:sz="0" w:space="0" w:color="auto"/>
            <w:left w:val="none" w:sz="0" w:space="0" w:color="auto"/>
            <w:bottom w:val="none" w:sz="0" w:space="0" w:color="auto"/>
            <w:right w:val="none" w:sz="0" w:space="0" w:color="auto"/>
          </w:divBdr>
        </w:div>
        <w:div w:id="58525577">
          <w:marLeft w:val="0"/>
          <w:marRight w:val="0"/>
          <w:marTop w:val="0"/>
          <w:marBottom w:val="0"/>
          <w:divBdr>
            <w:top w:val="none" w:sz="0" w:space="0" w:color="auto"/>
            <w:left w:val="none" w:sz="0" w:space="0" w:color="auto"/>
            <w:bottom w:val="none" w:sz="0" w:space="0" w:color="auto"/>
            <w:right w:val="none" w:sz="0" w:space="0" w:color="auto"/>
          </w:divBdr>
        </w:div>
        <w:div w:id="607348683">
          <w:marLeft w:val="0"/>
          <w:marRight w:val="0"/>
          <w:marTop w:val="0"/>
          <w:marBottom w:val="0"/>
          <w:divBdr>
            <w:top w:val="none" w:sz="0" w:space="0" w:color="auto"/>
            <w:left w:val="none" w:sz="0" w:space="0" w:color="auto"/>
            <w:bottom w:val="none" w:sz="0" w:space="0" w:color="auto"/>
            <w:right w:val="none" w:sz="0" w:space="0" w:color="auto"/>
          </w:divBdr>
        </w:div>
        <w:div w:id="1880118263">
          <w:marLeft w:val="0"/>
          <w:marRight w:val="0"/>
          <w:marTop w:val="0"/>
          <w:marBottom w:val="0"/>
          <w:divBdr>
            <w:top w:val="none" w:sz="0" w:space="0" w:color="auto"/>
            <w:left w:val="none" w:sz="0" w:space="0" w:color="auto"/>
            <w:bottom w:val="none" w:sz="0" w:space="0" w:color="auto"/>
            <w:right w:val="none" w:sz="0" w:space="0" w:color="auto"/>
          </w:divBdr>
        </w:div>
        <w:div w:id="1331910968">
          <w:marLeft w:val="0"/>
          <w:marRight w:val="0"/>
          <w:marTop w:val="0"/>
          <w:marBottom w:val="0"/>
          <w:divBdr>
            <w:top w:val="none" w:sz="0" w:space="0" w:color="auto"/>
            <w:left w:val="none" w:sz="0" w:space="0" w:color="auto"/>
            <w:bottom w:val="none" w:sz="0" w:space="0" w:color="auto"/>
            <w:right w:val="none" w:sz="0" w:space="0" w:color="auto"/>
          </w:divBdr>
        </w:div>
        <w:div w:id="1735539480">
          <w:marLeft w:val="0"/>
          <w:marRight w:val="0"/>
          <w:marTop w:val="0"/>
          <w:marBottom w:val="0"/>
          <w:divBdr>
            <w:top w:val="none" w:sz="0" w:space="0" w:color="auto"/>
            <w:left w:val="none" w:sz="0" w:space="0" w:color="auto"/>
            <w:bottom w:val="none" w:sz="0" w:space="0" w:color="auto"/>
            <w:right w:val="none" w:sz="0" w:space="0" w:color="auto"/>
          </w:divBdr>
        </w:div>
        <w:div w:id="429352123">
          <w:marLeft w:val="0"/>
          <w:marRight w:val="0"/>
          <w:marTop w:val="0"/>
          <w:marBottom w:val="0"/>
          <w:divBdr>
            <w:top w:val="none" w:sz="0" w:space="0" w:color="auto"/>
            <w:left w:val="none" w:sz="0" w:space="0" w:color="auto"/>
            <w:bottom w:val="none" w:sz="0" w:space="0" w:color="auto"/>
            <w:right w:val="none" w:sz="0" w:space="0" w:color="auto"/>
          </w:divBdr>
        </w:div>
      </w:divsChild>
    </w:div>
    <w:div w:id="1919367495">
      <w:bodyDiv w:val="1"/>
      <w:marLeft w:val="0"/>
      <w:marRight w:val="0"/>
      <w:marTop w:val="0"/>
      <w:marBottom w:val="0"/>
      <w:divBdr>
        <w:top w:val="none" w:sz="0" w:space="0" w:color="auto"/>
        <w:left w:val="none" w:sz="0" w:space="0" w:color="auto"/>
        <w:bottom w:val="none" w:sz="0" w:space="0" w:color="auto"/>
        <w:right w:val="none" w:sz="0" w:space="0" w:color="auto"/>
      </w:divBdr>
    </w:div>
    <w:div w:id="1921207486">
      <w:bodyDiv w:val="1"/>
      <w:marLeft w:val="0"/>
      <w:marRight w:val="0"/>
      <w:marTop w:val="0"/>
      <w:marBottom w:val="0"/>
      <w:divBdr>
        <w:top w:val="none" w:sz="0" w:space="0" w:color="auto"/>
        <w:left w:val="none" w:sz="0" w:space="0" w:color="auto"/>
        <w:bottom w:val="none" w:sz="0" w:space="0" w:color="auto"/>
        <w:right w:val="none" w:sz="0" w:space="0" w:color="auto"/>
      </w:divBdr>
    </w:div>
    <w:div w:id="2079204745">
      <w:bodyDiv w:val="1"/>
      <w:marLeft w:val="0"/>
      <w:marRight w:val="0"/>
      <w:marTop w:val="0"/>
      <w:marBottom w:val="0"/>
      <w:divBdr>
        <w:top w:val="none" w:sz="0" w:space="0" w:color="auto"/>
        <w:left w:val="none" w:sz="0" w:space="0" w:color="auto"/>
        <w:bottom w:val="none" w:sz="0" w:space="0" w:color="auto"/>
        <w:right w:val="none" w:sz="0" w:space="0" w:color="auto"/>
      </w:divBdr>
      <w:divsChild>
        <w:div w:id="1054160546">
          <w:marLeft w:val="0"/>
          <w:marRight w:val="0"/>
          <w:marTop w:val="0"/>
          <w:marBottom w:val="0"/>
          <w:divBdr>
            <w:top w:val="none" w:sz="0" w:space="0" w:color="auto"/>
            <w:left w:val="none" w:sz="0" w:space="0" w:color="auto"/>
            <w:bottom w:val="none" w:sz="0" w:space="0" w:color="auto"/>
            <w:right w:val="none" w:sz="0" w:space="0" w:color="auto"/>
          </w:divBdr>
          <w:divsChild>
            <w:div w:id="904996308">
              <w:marLeft w:val="0"/>
              <w:marRight w:val="0"/>
              <w:marTop w:val="0"/>
              <w:marBottom w:val="0"/>
              <w:divBdr>
                <w:top w:val="none" w:sz="0" w:space="0" w:color="auto"/>
                <w:left w:val="none" w:sz="0" w:space="0" w:color="auto"/>
                <w:bottom w:val="none" w:sz="0" w:space="0" w:color="auto"/>
                <w:right w:val="none" w:sz="0" w:space="0" w:color="auto"/>
              </w:divBdr>
            </w:div>
            <w:div w:id="1077745711">
              <w:marLeft w:val="0"/>
              <w:marRight w:val="0"/>
              <w:marTop w:val="0"/>
              <w:marBottom w:val="0"/>
              <w:divBdr>
                <w:top w:val="none" w:sz="0" w:space="0" w:color="auto"/>
                <w:left w:val="none" w:sz="0" w:space="0" w:color="auto"/>
                <w:bottom w:val="none" w:sz="0" w:space="0" w:color="auto"/>
                <w:right w:val="none" w:sz="0" w:space="0" w:color="auto"/>
              </w:divBdr>
            </w:div>
            <w:div w:id="1387417258">
              <w:marLeft w:val="0"/>
              <w:marRight w:val="0"/>
              <w:marTop w:val="0"/>
              <w:marBottom w:val="0"/>
              <w:divBdr>
                <w:top w:val="none" w:sz="0" w:space="0" w:color="auto"/>
                <w:left w:val="none" w:sz="0" w:space="0" w:color="auto"/>
                <w:bottom w:val="none" w:sz="0" w:space="0" w:color="auto"/>
                <w:right w:val="none" w:sz="0" w:space="0" w:color="auto"/>
              </w:divBdr>
            </w:div>
            <w:div w:id="2118791854">
              <w:marLeft w:val="0"/>
              <w:marRight w:val="0"/>
              <w:marTop w:val="0"/>
              <w:marBottom w:val="0"/>
              <w:divBdr>
                <w:top w:val="none" w:sz="0" w:space="0" w:color="auto"/>
                <w:left w:val="none" w:sz="0" w:space="0" w:color="auto"/>
                <w:bottom w:val="none" w:sz="0" w:space="0" w:color="auto"/>
                <w:right w:val="none" w:sz="0" w:space="0" w:color="auto"/>
              </w:divBdr>
            </w:div>
            <w:div w:id="1195120896">
              <w:marLeft w:val="0"/>
              <w:marRight w:val="0"/>
              <w:marTop w:val="0"/>
              <w:marBottom w:val="0"/>
              <w:divBdr>
                <w:top w:val="none" w:sz="0" w:space="0" w:color="auto"/>
                <w:left w:val="none" w:sz="0" w:space="0" w:color="auto"/>
                <w:bottom w:val="none" w:sz="0" w:space="0" w:color="auto"/>
                <w:right w:val="none" w:sz="0" w:space="0" w:color="auto"/>
              </w:divBdr>
            </w:div>
            <w:div w:id="539131148">
              <w:marLeft w:val="0"/>
              <w:marRight w:val="0"/>
              <w:marTop w:val="0"/>
              <w:marBottom w:val="0"/>
              <w:divBdr>
                <w:top w:val="none" w:sz="0" w:space="0" w:color="auto"/>
                <w:left w:val="none" w:sz="0" w:space="0" w:color="auto"/>
                <w:bottom w:val="none" w:sz="0" w:space="0" w:color="auto"/>
                <w:right w:val="none" w:sz="0" w:space="0" w:color="auto"/>
              </w:divBdr>
            </w:div>
            <w:div w:id="1780224558">
              <w:marLeft w:val="0"/>
              <w:marRight w:val="0"/>
              <w:marTop w:val="0"/>
              <w:marBottom w:val="0"/>
              <w:divBdr>
                <w:top w:val="none" w:sz="0" w:space="0" w:color="auto"/>
                <w:left w:val="none" w:sz="0" w:space="0" w:color="auto"/>
                <w:bottom w:val="none" w:sz="0" w:space="0" w:color="auto"/>
                <w:right w:val="none" w:sz="0" w:space="0" w:color="auto"/>
              </w:divBdr>
            </w:div>
            <w:div w:id="2007131521">
              <w:marLeft w:val="0"/>
              <w:marRight w:val="0"/>
              <w:marTop w:val="0"/>
              <w:marBottom w:val="0"/>
              <w:divBdr>
                <w:top w:val="none" w:sz="0" w:space="0" w:color="auto"/>
                <w:left w:val="none" w:sz="0" w:space="0" w:color="auto"/>
                <w:bottom w:val="none" w:sz="0" w:space="0" w:color="auto"/>
                <w:right w:val="none" w:sz="0" w:space="0" w:color="auto"/>
              </w:divBdr>
            </w:div>
            <w:div w:id="594480472">
              <w:marLeft w:val="0"/>
              <w:marRight w:val="0"/>
              <w:marTop w:val="0"/>
              <w:marBottom w:val="0"/>
              <w:divBdr>
                <w:top w:val="none" w:sz="0" w:space="0" w:color="auto"/>
                <w:left w:val="none" w:sz="0" w:space="0" w:color="auto"/>
                <w:bottom w:val="none" w:sz="0" w:space="0" w:color="auto"/>
                <w:right w:val="none" w:sz="0" w:space="0" w:color="auto"/>
              </w:divBdr>
            </w:div>
            <w:div w:id="1714572863">
              <w:marLeft w:val="0"/>
              <w:marRight w:val="0"/>
              <w:marTop w:val="0"/>
              <w:marBottom w:val="0"/>
              <w:divBdr>
                <w:top w:val="none" w:sz="0" w:space="0" w:color="auto"/>
                <w:left w:val="none" w:sz="0" w:space="0" w:color="auto"/>
                <w:bottom w:val="none" w:sz="0" w:space="0" w:color="auto"/>
                <w:right w:val="none" w:sz="0" w:space="0" w:color="auto"/>
              </w:divBdr>
            </w:div>
            <w:div w:id="2016959995">
              <w:marLeft w:val="0"/>
              <w:marRight w:val="0"/>
              <w:marTop w:val="0"/>
              <w:marBottom w:val="0"/>
              <w:divBdr>
                <w:top w:val="none" w:sz="0" w:space="0" w:color="auto"/>
                <w:left w:val="none" w:sz="0" w:space="0" w:color="auto"/>
                <w:bottom w:val="none" w:sz="0" w:space="0" w:color="auto"/>
                <w:right w:val="none" w:sz="0" w:space="0" w:color="auto"/>
              </w:divBdr>
            </w:div>
            <w:div w:id="2077969246">
              <w:marLeft w:val="0"/>
              <w:marRight w:val="0"/>
              <w:marTop w:val="0"/>
              <w:marBottom w:val="0"/>
              <w:divBdr>
                <w:top w:val="none" w:sz="0" w:space="0" w:color="auto"/>
                <w:left w:val="none" w:sz="0" w:space="0" w:color="auto"/>
                <w:bottom w:val="none" w:sz="0" w:space="0" w:color="auto"/>
                <w:right w:val="none" w:sz="0" w:space="0" w:color="auto"/>
              </w:divBdr>
            </w:div>
            <w:div w:id="1985154412">
              <w:marLeft w:val="0"/>
              <w:marRight w:val="0"/>
              <w:marTop w:val="0"/>
              <w:marBottom w:val="0"/>
              <w:divBdr>
                <w:top w:val="none" w:sz="0" w:space="0" w:color="auto"/>
                <w:left w:val="none" w:sz="0" w:space="0" w:color="auto"/>
                <w:bottom w:val="none" w:sz="0" w:space="0" w:color="auto"/>
                <w:right w:val="none" w:sz="0" w:space="0" w:color="auto"/>
              </w:divBdr>
            </w:div>
            <w:div w:id="1638022786">
              <w:marLeft w:val="0"/>
              <w:marRight w:val="0"/>
              <w:marTop w:val="0"/>
              <w:marBottom w:val="0"/>
              <w:divBdr>
                <w:top w:val="none" w:sz="0" w:space="0" w:color="auto"/>
                <w:left w:val="none" w:sz="0" w:space="0" w:color="auto"/>
                <w:bottom w:val="none" w:sz="0" w:space="0" w:color="auto"/>
                <w:right w:val="none" w:sz="0" w:space="0" w:color="auto"/>
              </w:divBdr>
            </w:div>
            <w:div w:id="243076174">
              <w:marLeft w:val="0"/>
              <w:marRight w:val="0"/>
              <w:marTop w:val="0"/>
              <w:marBottom w:val="0"/>
              <w:divBdr>
                <w:top w:val="none" w:sz="0" w:space="0" w:color="auto"/>
                <w:left w:val="none" w:sz="0" w:space="0" w:color="auto"/>
                <w:bottom w:val="none" w:sz="0" w:space="0" w:color="auto"/>
                <w:right w:val="none" w:sz="0" w:space="0" w:color="auto"/>
              </w:divBdr>
            </w:div>
            <w:div w:id="463625994">
              <w:marLeft w:val="0"/>
              <w:marRight w:val="0"/>
              <w:marTop w:val="0"/>
              <w:marBottom w:val="0"/>
              <w:divBdr>
                <w:top w:val="none" w:sz="0" w:space="0" w:color="auto"/>
                <w:left w:val="none" w:sz="0" w:space="0" w:color="auto"/>
                <w:bottom w:val="none" w:sz="0" w:space="0" w:color="auto"/>
                <w:right w:val="none" w:sz="0" w:space="0" w:color="auto"/>
              </w:divBdr>
            </w:div>
            <w:div w:id="856430217">
              <w:marLeft w:val="0"/>
              <w:marRight w:val="0"/>
              <w:marTop w:val="0"/>
              <w:marBottom w:val="0"/>
              <w:divBdr>
                <w:top w:val="none" w:sz="0" w:space="0" w:color="auto"/>
                <w:left w:val="none" w:sz="0" w:space="0" w:color="auto"/>
                <w:bottom w:val="none" w:sz="0" w:space="0" w:color="auto"/>
                <w:right w:val="none" w:sz="0" w:space="0" w:color="auto"/>
              </w:divBdr>
            </w:div>
            <w:div w:id="286280579">
              <w:marLeft w:val="0"/>
              <w:marRight w:val="0"/>
              <w:marTop w:val="0"/>
              <w:marBottom w:val="0"/>
              <w:divBdr>
                <w:top w:val="none" w:sz="0" w:space="0" w:color="auto"/>
                <w:left w:val="none" w:sz="0" w:space="0" w:color="auto"/>
                <w:bottom w:val="none" w:sz="0" w:space="0" w:color="auto"/>
                <w:right w:val="none" w:sz="0" w:space="0" w:color="auto"/>
              </w:divBdr>
            </w:div>
            <w:div w:id="2038307158">
              <w:marLeft w:val="0"/>
              <w:marRight w:val="0"/>
              <w:marTop w:val="0"/>
              <w:marBottom w:val="0"/>
              <w:divBdr>
                <w:top w:val="none" w:sz="0" w:space="0" w:color="auto"/>
                <w:left w:val="none" w:sz="0" w:space="0" w:color="auto"/>
                <w:bottom w:val="none" w:sz="0" w:space="0" w:color="auto"/>
                <w:right w:val="none" w:sz="0" w:space="0" w:color="auto"/>
              </w:divBdr>
            </w:div>
            <w:div w:id="248124191">
              <w:marLeft w:val="0"/>
              <w:marRight w:val="0"/>
              <w:marTop w:val="0"/>
              <w:marBottom w:val="0"/>
              <w:divBdr>
                <w:top w:val="none" w:sz="0" w:space="0" w:color="auto"/>
                <w:left w:val="none" w:sz="0" w:space="0" w:color="auto"/>
                <w:bottom w:val="none" w:sz="0" w:space="0" w:color="auto"/>
                <w:right w:val="none" w:sz="0" w:space="0" w:color="auto"/>
              </w:divBdr>
            </w:div>
            <w:div w:id="591822308">
              <w:marLeft w:val="0"/>
              <w:marRight w:val="0"/>
              <w:marTop w:val="0"/>
              <w:marBottom w:val="0"/>
              <w:divBdr>
                <w:top w:val="none" w:sz="0" w:space="0" w:color="auto"/>
                <w:left w:val="none" w:sz="0" w:space="0" w:color="auto"/>
                <w:bottom w:val="none" w:sz="0" w:space="0" w:color="auto"/>
                <w:right w:val="none" w:sz="0" w:space="0" w:color="auto"/>
              </w:divBdr>
            </w:div>
            <w:div w:id="1078599221">
              <w:marLeft w:val="0"/>
              <w:marRight w:val="0"/>
              <w:marTop w:val="0"/>
              <w:marBottom w:val="0"/>
              <w:divBdr>
                <w:top w:val="none" w:sz="0" w:space="0" w:color="auto"/>
                <w:left w:val="none" w:sz="0" w:space="0" w:color="auto"/>
                <w:bottom w:val="none" w:sz="0" w:space="0" w:color="auto"/>
                <w:right w:val="none" w:sz="0" w:space="0" w:color="auto"/>
              </w:divBdr>
            </w:div>
            <w:div w:id="1827697064">
              <w:marLeft w:val="0"/>
              <w:marRight w:val="0"/>
              <w:marTop w:val="0"/>
              <w:marBottom w:val="0"/>
              <w:divBdr>
                <w:top w:val="none" w:sz="0" w:space="0" w:color="auto"/>
                <w:left w:val="none" w:sz="0" w:space="0" w:color="auto"/>
                <w:bottom w:val="none" w:sz="0" w:space="0" w:color="auto"/>
                <w:right w:val="none" w:sz="0" w:space="0" w:color="auto"/>
              </w:divBdr>
            </w:div>
            <w:div w:id="1853372329">
              <w:marLeft w:val="0"/>
              <w:marRight w:val="0"/>
              <w:marTop w:val="0"/>
              <w:marBottom w:val="0"/>
              <w:divBdr>
                <w:top w:val="none" w:sz="0" w:space="0" w:color="auto"/>
                <w:left w:val="none" w:sz="0" w:space="0" w:color="auto"/>
                <w:bottom w:val="none" w:sz="0" w:space="0" w:color="auto"/>
                <w:right w:val="none" w:sz="0" w:space="0" w:color="auto"/>
              </w:divBdr>
            </w:div>
            <w:div w:id="1887637141">
              <w:marLeft w:val="0"/>
              <w:marRight w:val="0"/>
              <w:marTop w:val="0"/>
              <w:marBottom w:val="0"/>
              <w:divBdr>
                <w:top w:val="none" w:sz="0" w:space="0" w:color="auto"/>
                <w:left w:val="none" w:sz="0" w:space="0" w:color="auto"/>
                <w:bottom w:val="none" w:sz="0" w:space="0" w:color="auto"/>
                <w:right w:val="none" w:sz="0" w:space="0" w:color="auto"/>
              </w:divBdr>
            </w:div>
            <w:div w:id="1919172876">
              <w:marLeft w:val="0"/>
              <w:marRight w:val="0"/>
              <w:marTop w:val="0"/>
              <w:marBottom w:val="0"/>
              <w:divBdr>
                <w:top w:val="none" w:sz="0" w:space="0" w:color="auto"/>
                <w:left w:val="none" w:sz="0" w:space="0" w:color="auto"/>
                <w:bottom w:val="none" w:sz="0" w:space="0" w:color="auto"/>
                <w:right w:val="none" w:sz="0" w:space="0" w:color="auto"/>
              </w:divBdr>
            </w:div>
            <w:div w:id="257981035">
              <w:marLeft w:val="0"/>
              <w:marRight w:val="0"/>
              <w:marTop w:val="0"/>
              <w:marBottom w:val="0"/>
              <w:divBdr>
                <w:top w:val="none" w:sz="0" w:space="0" w:color="auto"/>
                <w:left w:val="none" w:sz="0" w:space="0" w:color="auto"/>
                <w:bottom w:val="none" w:sz="0" w:space="0" w:color="auto"/>
                <w:right w:val="none" w:sz="0" w:space="0" w:color="auto"/>
              </w:divBdr>
            </w:div>
            <w:div w:id="34891866">
              <w:marLeft w:val="0"/>
              <w:marRight w:val="0"/>
              <w:marTop w:val="0"/>
              <w:marBottom w:val="0"/>
              <w:divBdr>
                <w:top w:val="none" w:sz="0" w:space="0" w:color="auto"/>
                <w:left w:val="none" w:sz="0" w:space="0" w:color="auto"/>
                <w:bottom w:val="none" w:sz="0" w:space="0" w:color="auto"/>
                <w:right w:val="none" w:sz="0" w:space="0" w:color="auto"/>
              </w:divBdr>
            </w:div>
            <w:div w:id="1712069076">
              <w:marLeft w:val="0"/>
              <w:marRight w:val="0"/>
              <w:marTop w:val="0"/>
              <w:marBottom w:val="0"/>
              <w:divBdr>
                <w:top w:val="none" w:sz="0" w:space="0" w:color="auto"/>
                <w:left w:val="none" w:sz="0" w:space="0" w:color="auto"/>
                <w:bottom w:val="none" w:sz="0" w:space="0" w:color="auto"/>
                <w:right w:val="none" w:sz="0" w:space="0" w:color="auto"/>
              </w:divBdr>
            </w:div>
            <w:div w:id="1905329875">
              <w:marLeft w:val="0"/>
              <w:marRight w:val="0"/>
              <w:marTop w:val="0"/>
              <w:marBottom w:val="0"/>
              <w:divBdr>
                <w:top w:val="none" w:sz="0" w:space="0" w:color="auto"/>
                <w:left w:val="none" w:sz="0" w:space="0" w:color="auto"/>
                <w:bottom w:val="none" w:sz="0" w:space="0" w:color="auto"/>
                <w:right w:val="none" w:sz="0" w:space="0" w:color="auto"/>
              </w:divBdr>
            </w:div>
            <w:div w:id="1244685292">
              <w:marLeft w:val="0"/>
              <w:marRight w:val="0"/>
              <w:marTop w:val="0"/>
              <w:marBottom w:val="0"/>
              <w:divBdr>
                <w:top w:val="none" w:sz="0" w:space="0" w:color="auto"/>
                <w:left w:val="none" w:sz="0" w:space="0" w:color="auto"/>
                <w:bottom w:val="none" w:sz="0" w:space="0" w:color="auto"/>
                <w:right w:val="none" w:sz="0" w:space="0" w:color="auto"/>
              </w:divBdr>
            </w:div>
            <w:div w:id="2087411969">
              <w:marLeft w:val="0"/>
              <w:marRight w:val="0"/>
              <w:marTop w:val="0"/>
              <w:marBottom w:val="0"/>
              <w:divBdr>
                <w:top w:val="none" w:sz="0" w:space="0" w:color="auto"/>
                <w:left w:val="none" w:sz="0" w:space="0" w:color="auto"/>
                <w:bottom w:val="none" w:sz="0" w:space="0" w:color="auto"/>
                <w:right w:val="none" w:sz="0" w:space="0" w:color="auto"/>
              </w:divBdr>
            </w:div>
            <w:div w:id="1982927637">
              <w:marLeft w:val="0"/>
              <w:marRight w:val="0"/>
              <w:marTop w:val="0"/>
              <w:marBottom w:val="0"/>
              <w:divBdr>
                <w:top w:val="none" w:sz="0" w:space="0" w:color="auto"/>
                <w:left w:val="none" w:sz="0" w:space="0" w:color="auto"/>
                <w:bottom w:val="none" w:sz="0" w:space="0" w:color="auto"/>
                <w:right w:val="none" w:sz="0" w:space="0" w:color="auto"/>
              </w:divBdr>
            </w:div>
            <w:div w:id="571240709">
              <w:marLeft w:val="0"/>
              <w:marRight w:val="0"/>
              <w:marTop w:val="0"/>
              <w:marBottom w:val="0"/>
              <w:divBdr>
                <w:top w:val="none" w:sz="0" w:space="0" w:color="auto"/>
                <w:left w:val="none" w:sz="0" w:space="0" w:color="auto"/>
                <w:bottom w:val="none" w:sz="0" w:space="0" w:color="auto"/>
                <w:right w:val="none" w:sz="0" w:space="0" w:color="auto"/>
              </w:divBdr>
            </w:div>
            <w:div w:id="146021444">
              <w:marLeft w:val="0"/>
              <w:marRight w:val="0"/>
              <w:marTop w:val="0"/>
              <w:marBottom w:val="0"/>
              <w:divBdr>
                <w:top w:val="none" w:sz="0" w:space="0" w:color="auto"/>
                <w:left w:val="none" w:sz="0" w:space="0" w:color="auto"/>
                <w:bottom w:val="none" w:sz="0" w:space="0" w:color="auto"/>
                <w:right w:val="none" w:sz="0" w:space="0" w:color="auto"/>
              </w:divBdr>
            </w:div>
            <w:div w:id="1825507632">
              <w:marLeft w:val="0"/>
              <w:marRight w:val="0"/>
              <w:marTop w:val="0"/>
              <w:marBottom w:val="0"/>
              <w:divBdr>
                <w:top w:val="none" w:sz="0" w:space="0" w:color="auto"/>
                <w:left w:val="none" w:sz="0" w:space="0" w:color="auto"/>
                <w:bottom w:val="none" w:sz="0" w:space="0" w:color="auto"/>
                <w:right w:val="none" w:sz="0" w:space="0" w:color="auto"/>
              </w:divBdr>
            </w:div>
            <w:div w:id="1929194928">
              <w:marLeft w:val="0"/>
              <w:marRight w:val="0"/>
              <w:marTop w:val="0"/>
              <w:marBottom w:val="0"/>
              <w:divBdr>
                <w:top w:val="none" w:sz="0" w:space="0" w:color="auto"/>
                <w:left w:val="none" w:sz="0" w:space="0" w:color="auto"/>
                <w:bottom w:val="none" w:sz="0" w:space="0" w:color="auto"/>
                <w:right w:val="none" w:sz="0" w:space="0" w:color="auto"/>
              </w:divBdr>
            </w:div>
            <w:div w:id="998582908">
              <w:marLeft w:val="0"/>
              <w:marRight w:val="0"/>
              <w:marTop w:val="0"/>
              <w:marBottom w:val="0"/>
              <w:divBdr>
                <w:top w:val="none" w:sz="0" w:space="0" w:color="auto"/>
                <w:left w:val="none" w:sz="0" w:space="0" w:color="auto"/>
                <w:bottom w:val="none" w:sz="0" w:space="0" w:color="auto"/>
                <w:right w:val="none" w:sz="0" w:space="0" w:color="auto"/>
              </w:divBdr>
            </w:div>
            <w:div w:id="1587763254">
              <w:marLeft w:val="0"/>
              <w:marRight w:val="0"/>
              <w:marTop w:val="0"/>
              <w:marBottom w:val="0"/>
              <w:divBdr>
                <w:top w:val="none" w:sz="0" w:space="0" w:color="auto"/>
                <w:left w:val="none" w:sz="0" w:space="0" w:color="auto"/>
                <w:bottom w:val="none" w:sz="0" w:space="0" w:color="auto"/>
                <w:right w:val="none" w:sz="0" w:space="0" w:color="auto"/>
              </w:divBdr>
            </w:div>
            <w:div w:id="641426666">
              <w:marLeft w:val="0"/>
              <w:marRight w:val="0"/>
              <w:marTop w:val="0"/>
              <w:marBottom w:val="0"/>
              <w:divBdr>
                <w:top w:val="none" w:sz="0" w:space="0" w:color="auto"/>
                <w:left w:val="none" w:sz="0" w:space="0" w:color="auto"/>
                <w:bottom w:val="none" w:sz="0" w:space="0" w:color="auto"/>
                <w:right w:val="none" w:sz="0" w:space="0" w:color="auto"/>
              </w:divBdr>
            </w:div>
            <w:div w:id="454368930">
              <w:marLeft w:val="0"/>
              <w:marRight w:val="0"/>
              <w:marTop w:val="0"/>
              <w:marBottom w:val="0"/>
              <w:divBdr>
                <w:top w:val="none" w:sz="0" w:space="0" w:color="auto"/>
                <w:left w:val="none" w:sz="0" w:space="0" w:color="auto"/>
                <w:bottom w:val="none" w:sz="0" w:space="0" w:color="auto"/>
                <w:right w:val="none" w:sz="0" w:space="0" w:color="auto"/>
              </w:divBdr>
            </w:div>
            <w:div w:id="726537997">
              <w:marLeft w:val="0"/>
              <w:marRight w:val="0"/>
              <w:marTop w:val="0"/>
              <w:marBottom w:val="0"/>
              <w:divBdr>
                <w:top w:val="none" w:sz="0" w:space="0" w:color="auto"/>
                <w:left w:val="none" w:sz="0" w:space="0" w:color="auto"/>
                <w:bottom w:val="none" w:sz="0" w:space="0" w:color="auto"/>
                <w:right w:val="none" w:sz="0" w:space="0" w:color="auto"/>
              </w:divBdr>
            </w:div>
            <w:div w:id="1831827713">
              <w:marLeft w:val="0"/>
              <w:marRight w:val="0"/>
              <w:marTop w:val="0"/>
              <w:marBottom w:val="0"/>
              <w:divBdr>
                <w:top w:val="none" w:sz="0" w:space="0" w:color="auto"/>
                <w:left w:val="none" w:sz="0" w:space="0" w:color="auto"/>
                <w:bottom w:val="none" w:sz="0" w:space="0" w:color="auto"/>
                <w:right w:val="none" w:sz="0" w:space="0" w:color="auto"/>
              </w:divBdr>
            </w:div>
            <w:div w:id="1305506784">
              <w:marLeft w:val="0"/>
              <w:marRight w:val="0"/>
              <w:marTop w:val="0"/>
              <w:marBottom w:val="0"/>
              <w:divBdr>
                <w:top w:val="none" w:sz="0" w:space="0" w:color="auto"/>
                <w:left w:val="none" w:sz="0" w:space="0" w:color="auto"/>
                <w:bottom w:val="none" w:sz="0" w:space="0" w:color="auto"/>
                <w:right w:val="none" w:sz="0" w:space="0" w:color="auto"/>
              </w:divBdr>
            </w:div>
            <w:div w:id="142963750">
              <w:marLeft w:val="0"/>
              <w:marRight w:val="0"/>
              <w:marTop w:val="0"/>
              <w:marBottom w:val="0"/>
              <w:divBdr>
                <w:top w:val="none" w:sz="0" w:space="0" w:color="auto"/>
                <w:left w:val="none" w:sz="0" w:space="0" w:color="auto"/>
                <w:bottom w:val="none" w:sz="0" w:space="0" w:color="auto"/>
                <w:right w:val="none" w:sz="0" w:space="0" w:color="auto"/>
              </w:divBdr>
            </w:div>
            <w:div w:id="2046903551">
              <w:marLeft w:val="0"/>
              <w:marRight w:val="0"/>
              <w:marTop w:val="0"/>
              <w:marBottom w:val="0"/>
              <w:divBdr>
                <w:top w:val="none" w:sz="0" w:space="0" w:color="auto"/>
                <w:left w:val="none" w:sz="0" w:space="0" w:color="auto"/>
                <w:bottom w:val="none" w:sz="0" w:space="0" w:color="auto"/>
                <w:right w:val="none" w:sz="0" w:space="0" w:color="auto"/>
              </w:divBdr>
            </w:div>
            <w:div w:id="2066950433">
              <w:marLeft w:val="0"/>
              <w:marRight w:val="0"/>
              <w:marTop w:val="0"/>
              <w:marBottom w:val="0"/>
              <w:divBdr>
                <w:top w:val="none" w:sz="0" w:space="0" w:color="auto"/>
                <w:left w:val="none" w:sz="0" w:space="0" w:color="auto"/>
                <w:bottom w:val="none" w:sz="0" w:space="0" w:color="auto"/>
                <w:right w:val="none" w:sz="0" w:space="0" w:color="auto"/>
              </w:divBdr>
            </w:div>
            <w:div w:id="2090811537">
              <w:marLeft w:val="0"/>
              <w:marRight w:val="0"/>
              <w:marTop w:val="0"/>
              <w:marBottom w:val="0"/>
              <w:divBdr>
                <w:top w:val="none" w:sz="0" w:space="0" w:color="auto"/>
                <w:left w:val="none" w:sz="0" w:space="0" w:color="auto"/>
                <w:bottom w:val="none" w:sz="0" w:space="0" w:color="auto"/>
                <w:right w:val="none" w:sz="0" w:space="0" w:color="auto"/>
              </w:divBdr>
            </w:div>
            <w:div w:id="527455460">
              <w:marLeft w:val="0"/>
              <w:marRight w:val="0"/>
              <w:marTop w:val="0"/>
              <w:marBottom w:val="0"/>
              <w:divBdr>
                <w:top w:val="none" w:sz="0" w:space="0" w:color="auto"/>
                <w:left w:val="none" w:sz="0" w:space="0" w:color="auto"/>
                <w:bottom w:val="none" w:sz="0" w:space="0" w:color="auto"/>
                <w:right w:val="none" w:sz="0" w:space="0" w:color="auto"/>
              </w:divBdr>
            </w:div>
          </w:divsChild>
        </w:div>
        <w:div w:id="1740321906">
          <w:marLeft w:val="0"/>
          <w:marRight w:val="0"/>
          <w:marTop w:val="0"/>
          <w:marBottom w:val="0"/>
          <w:divBdr>
            <w:top w:val="none" w:sz="0" w:space="0" w:color="auto"/>
            <w:left w:val="none" w:sz="0" w:space="0" w:color="auto"/>
            <w:bottom w:val="none" w:sz="0" w:space="0" w:color="auto"/>
            <w:right w:val="none" w:sz="0" w:space="0" w:color="auto"/>
          </w:divBdr>
          <w:divsChild>
            <w:div w:id="1874802214">
              <w:marLeft w:val="0"/>
              <w:marRight w:val="0"/>
              <w:marTop w:val="0"/>
              <w:marBottom w:val="0"/>
              <w:divBdr>
                <w:top w:val="none" w:sz="0" w:space="0" w:color="auto"/>
                <w:left w:val="none" w:sz="0" w:space="0" w:color="auto"/>
                <w:bottom w:val="none" w:sz="0" w:space="0" w:color="auto"/>
                <w:right w:val="none" w:sz="0" w:space="0" w:color="auto"/>
              </w:divBdr>
            </w:div>
            <w:div w:id="1791318285">
              <w:marLeft w:val="0"/>
              <w:marRight w:val="0"/>
              <w:marTop w:val="0"/>
              <w:marBottom w:val="0"/>
              <w:divBdr>
                <w:top w:val="none" w:sz="0" w:space="0" w:color="auto"/>
                <w:left w:val="none" w:sz="0" w:space="0" w:color="auto"/>
                <w:bottom w:val="none" w:sz="0" w:space="0" w:color="auto"/>
                <w:right w:val="none" w:sz="0" w:space="0" w:color="auto"/>
              </w:divBdr>
            </w:div>
            <w:div w:id="1744448816">
              <w:marLeft w:val="0"/>
              <w:marRight w:val="0"/>
              <w:marTop w:val="0"/>
              <w:marBottom w:val="0"/>
              <w:divBdr>
                <w:top w:val="none" w:sz="0" w:space="0" w:color="auto"/>
                <w:left w:val="none" w:sz="0" w:space="0" w:color="auto"/>
                <w:bottom w:val="none" w:sz="0" w:space="0" w:color="auto"/>
                <w:right w:val="none" w:sz="0" w:space="0" w:color="auto"/>
              </w:divBdr>
            </w:div>
            <w:div w:id="573129288">
              <w:marLeft w:val="0"/>
              <w:marRight w:val="0"/>
              <w:marTop w:val="0"/>
              <w:marBottom w:val="0"/>
              <w:divBdr>
                <w:top w:val="none" w:sz="0" w:space="0" w:color="auto"/>
                <w:left w:val="none" w:sz="0" w:space="0" w:color="auto"/>
                <w:bottom w:val="none" w:sz="0" w:space="0" w:color="auto"/>
                <w:right w:val="none" w:sz="0" w:space="0" w:color="auto"/>
              </w:divBdr>
            </w:div>
            <w:div w:id="1337348072">
              <w:marLeft w:val="0"/>
              <w:marRight w:val="0"/>
              <w:marTop w:val="0"/>
              <w:marBottom w:val="0"/>
              <w:divBdr>
                <w:top w:val="none" w:sz="0" w:space="0" w:color="auto"/>
                <w:left w:val="none" w:sz="0" w:space="0" w:color="auto"/>
                <w:bottom w:val="none" w:sz="0" w:space="0" w:color="auto"/>
                <w:right w:val="none" w:sz="0" w:space="0" w:color="auto"/>
              </w:divBdr>
            </w:div>
            <w:div w:id="274484881">
              <w:marLeft w:val="0"/>
              <w:marRight w:val="0"/>
              <w:marTop w:val="0"/>
              <w:marBottom w:val="0"/>
              <w:divBdr>
                <w:top w:val="none" w:sz="0" w:space="0" w:color="auto"/>
                <w:left w:val="none" w:sz="0" w:space="0" w:color="auto"/>
                <w:bottom w:val="none" w:sz="0" w:space="0" w:color="auto"/>
                <w:right w:val="none" w:sz="0" w:space="0" w:color="auto"/>
              </w:divBdr>
            </w:div>
            <w:div w:id="615524389">
              <w:marLeft w:val="0"/>
              <w:marRight w:val="0"/>
              <w:marTop w:val="0"/>
              <w:marBottom w:val="0"/>
              <w:divBdr>
                <w:top w:val="none" w:sz="0" w:space="0" w:color="auto"/>
                <w:left w:val="none" w:sz="0" w:space="0" w:color="auto"/>
                <w:bottom w:val="none" w:sz="0" w:space="0" w:color="auto"/>
                <w:right w:val="none" w:sz="0" w:space="0" w:color="auto"/>
              </w:divBdr>
            </w:div>
            <w:div w:id="924534255">
              <w:marLeft w:val="0"/>
              <w:marRight w:val="0"/>
              <w:marTop w:val="0"/>
              <w:marBottom w:val="0"/>
              <w:divBdr>
                <w:top w:val="none" w:sz="0" w:space="0" w:color="auto"/>
                <w:left w:val="none" w:sz="0" w:space="0" w:color="auto"/>
                <w:bottom w:val="none" w:sz="0" w:space="0" w:color="auto"/>
                <w:right w:val="none" w:sz="0" w:space="0" w:color="auto"/>
              </w:divBdr>
            </w:div>
            <w:div w:id="217976536">
              <w:marLeft w:val="0"/>
              <w:marRight w:val="0"/>
              <w:marTop w:val="0"/>
              <w:marBottom w:val="0"/>
              <w:divBdr>
                <w:top w:val="none" w:sz="0" w:space="0" w:color="auto"/>
                <w:left w:val="none" w:sz="0" w:space="0" w:color="auto"/>
                <w:bottom w:val="none" w:sz="0" w:space="0" w:color="auto"/>
                <w:right w:val="none" w:sz="0" w:space="0" w:color="auto"/>
              </w:divBdr>
            </w:div>
            <w:div w:id="143133504">
              <w:marLeft w:val="0"/>
              <w:marRight w:val="0"/>
              <w:marTop w:val="0"/>
              <w:marBottom w:val="0"/>
              <w:divBdr>
                <w:top w:val="none" w:sz="0" w:space="0" w:color="auto"/>
                <w:left w:val="none" w:sz="0" w:space="0" w:color="auto"/>
                <w:bottom w:val="none" w:sz="0" w:space="0" w:color="auto"/>
                <w:right w:val="none" w:sz="0" w:space="0" w:color="auto"/>
              </w:divBdr>
            </w:div>
            <w:div w:id="455879974">
              <w:marLeft w:val="0"/>
              <w:marRight w:val="0"/>
              <w:marTop w:val="0"/>
              <w:marBottom w:val="0"/>
              <w:divBdr>
                <w:top w:val="none" w:sz="0" w:space="0" w:color="auto"/>
                <w:left w:val="none" w:sz="0" w:space="0" w:color="auto"/>
                <w:bottom w:val="none" w:sz="0" w:space="0" w:color="auto"/>
                <w:right w:val="none" w:sz="0" w:space="0" w:color="auto"/>
              </w:divBdr>
            </w:div>
            <w:div w:id="594290961">
              <w:marLeft w:val="0"/>
              <w:marRight w:val="0"/>
              <w:marTop w:val="0"/>
              <w:marBottom w:val="0"/>
              <w:divBdr>
                <w:top w:val="none" w:sz="0" w:space="0" w:color="auto"/>
                <w:left w:val="none" w:sz="0" w:space="0" w:color="auto"/>
                <w:bottom w:val="none" w:sz="0" w:space="0" w:color="auto"/>
                <w:right w:val="none" w:sz="0" w:space="0" w:color="auto"/>
              </w:divBdr>
            </w:div>
            <w:div w:id="1945990126">
              <w:marLeft w:val="0"/>
              <w:marRight w:val="0"/>
              <w:marTop w:val="0"/>
              <w:marBottom w:val="0"/>
              <w:divBdr>
                <w:top w:val="none" w:sz="0" w:space="0" w:color="auto"/>
                <w:left w:val="none" w:sz="0" w:space="0" w:color="auto"/>
                <w:bottom w:val="none" w:sz="0" w:space="0" w:color="auto"/>
                <w:right w:val="none" w:sz="0" w:space="0" w:color="auto"/>
              </w:divBdr>
            </w:div>
            <w:div w:id="606040754">
              <w:marLeft w:val="0"/>
              <w:marRight w:val="0"/>
              <w:marTop w:val="0"/>
              <w:marBottom w:val="0"/>
              <w:divBdr>
                <w:top w:val="none" w:sz="0" w:space="0" w:color="auto"/>
                <w:left w:val="none" w:sz="0" w:space="0" w:color="auto"/>
                <w:bottom w:val="none" w:sz="0" w:space="0" w:color="auto"/>
                <w:right w:val="none" w:sz="0" w:space="0" w:color="auto"/>
              </w:divBdr>
            </w:div>
            <w:div w:id="1368487930">
              <w:marLeft w:val="0"/>
              <w:marRight w:val="0"/>
              <w:marTop w:val="0"/>
              <w:marBottom w:val="0"/>
              <w:divBdr>
                <w:top w:val="none" w:sz="0" w:space="0" w:color="auto"/>
                <w:left w:val="none" w:sz="0" w:space="0" w:color="auto"/>
                <w:bottom w:val="none" w:sz="0" w:space="0" w:color="auto"/>
                <w:right w:val="none" w:sz="0" w:space="0" w:color="auto"/>
              </w:divBdr>
            </w:div>
            <w:div w:id="1339117177">
              <w:marLeft w:val="0"/>
              <w:marRight w:val="0"/>
              <w:marTop w:val="0"/>
              <w:marBottom w:val="0"/>
              <w:divBdr>
                <w:top w:val="none" w:sz="0" w:space="0" w:color="auto"/>
                <w:left w:val="none" w:sz="0" w:space="0" w:color="auto"/>
                <w:bottom w:val="none" w:sz="0" w:space="0" w:color="auto"/>
                <w:right w:val="none" w:sz="0" w:space="0" w:color="auto"/>
              </w:divBdr>
            </w:div>
            <w:div w:id="477263363">
              <w:marLeft w:val="0"/>
              <w:marRight w:val="0"/>
              <w:marTop w:val="0"/>
              <w:marBottom w:val="0"/>
              <w:divBdr>
                <w:top w:val="none" w:sz="0" w:space="0" w:color="auto"/>
                <w:left w:val="none" w:sz="0" w:space="0" w:color="auto"/>
                <w:bottom w:val="none" w:sz="0" w:space="0" w:color="auto"/>
                <w:right w:val="none" w:sz="0" w:space="0" w:color="auto"/>
              </w:divBdr>
            </w:div>
            <w:div w:id="1868175647">
              <w:marLeft w:val="0"/>
              <w:marRight w:val="0"/>
              <w:marTop w:val="0"/>
              <w:marBottom w:val="0"/>
              <w:divBdr>
                <w:top w:val="none" w:sz="0" w:space="0" w:color="auto"/>
                <w:left w:val="none" w:sz="0" w:space="0" w:color="auto"/>
                <w:bottom w:val="none" w:sz="0" w:space="0" w:color="auto"/>
                <w:right w:val="none" w:sz="0" w:space="0" w:color="auto"/>
              </w:divBdr>
            </w:div>
            <w:div w:id="1517034890">
              <w:marLeft w:val="0"/>
              <w:marRight w:val="0"/>
              <w:marTop w:val="0"/>
              <w:marBottom w:val="0"/>
              <w:divBdr>
                <w:top w:val="none" w:sz="0" w:space="0" w:color="auto"/>
                <w:left w:val="none" w:sz="0" w:space="0" w:color="auto"/>
                <w:bottom w:val="none" w:sz="0" w:space="0" w:color="auto"/>
                <w:right w:val="none" w:sz="0" w:space="0" w:color="auto"/>
              </w:divBdr>
            </w:div>
            <w:div w:id="1066606444">
              <w:marLeft w:val="0"/>
              <w:marRight w:val="0"/>
              <w:marTop w:val="0"/>
              <w:marBottom w:val="0"/>
              <w:divBdr>
                <w:top w:val="none" w:sz="0" w:space="0" w:color="auto"/>
                <w:left w:val="none" w:sz="0" w:space="0" w:color="auto"/>
                <w:bottom w:val="none" w:sz="0" w:space="0" w:color="auto"/>
                <w:right w:val="none" w:sz="0" w:space="0" w:color="auto"/>
              </w:divBdr>
            </w:div>
            <w:div w:id="117458637">
              <w:marLeft w:val="0"/>
              <w:marRight w:val="0"/>
              <w:marTop w:val="0"/>
              <w:marBottom w:val="0"/>
              <w:divBdr>
                <w:top w:val="none" w:sz="0" w:space="0" w:color="auto"/>
                <w:left w:val="none" w:sz="0" w:space="0" w:color="auto"/>
                <w:bottom w:val="none" w:sz="0" w:space="0" w:color="auto"/>
                <w:right w:val="none" w:sz="0" w:space="0" w:color="auto"/>
              </w:divBdr>
            </w:div>
            <w:div w:id="948590280">
              <w:marLeft w:val="0"/>
              <w:marRight w:val="0"/>
              <w:marTop w:val="0"/>
              <w:marBottom w:val="0"/>
              <w:divBdr>
                <w:top w:val="none" w:sz="0" w:space="0" w:color="auto"/>
                <w:left w:val="none" w:sz="0" w:space="0" w:color="auto"/>
                <w:bottom w:val="none" w:sz="0" w:space="0" w:color="auto"/>
                <w:right w:val="none" w:sz="0" w:space="0" w:color="auto"/>
              </w:divBdr>
            </w:div>
            <w:div w:id="1525636797">
              <w:marLeft w:val="0"/>
              <w:marRight w:val="0"/>
              <w:marTop w:val="0"/>
              <w:marBottom w:val="0"/>
              <w:divBdr>
                <w:top w:val="none" w:sz="0" w:space="0" w:color="auto"/>
                <w:left w:val="none" w:sz="0" w:space="0" w:color="auto"/>
                <w:bottom w:val="none" w:sz="0" w:space="0" w:color="auto"/>
                <w:right w:val="none" w:sz="0" w:space="0" w:color="auto"/>
              </w:divBdr>
            </w:div>
            <w:div w:id="262299450">
              <w:marLeft w:val="0"/>
              <w:marRight w:val="0"/>
              <w:marTop w:val="0"/>
              <w:marBottom w:val="0"/>
              <w:divBdr>
                <w:top w:val="none" w:sz="0" w:space="0" w:color="auto"/>
                <w:left w:val="none" w:sz="0" w:space="0" w:color="auto"/>
                <w:bottom w:val="none" w:sz="0" w:space="0" w:color="auto"/>
                <w:right w:val="none" w:sz="0" w:space="0" w:color="auto"/>
              </w:divBdr>
            </w:div>
            <w:div w:id="1222793540">
              <w:marLeft w:val="0"/>
              <w:marRight w:val="0"/>
              <w:marTop w:val="0"/>
              <w:marBottom w:val="0"/>
              <w:divBdr>
                <w:top w:val="none" w:sz="0" w:space="0" w:color="auto"/>
                <w:left w:val="none" w:sz="0" w:space="0" w:color="auto"/>
                <w:bottom w:val="none" w:sz="0" w:space="0" w:color="auto"/>
                <w:right w:val="none" w:sz="0" w:space="0" w:color="auto"/>
              </w:divBdr>
            </w:div>
            <w:div w:id="551309839">
              <w:marLeft w:val="0"/>
              <w:marRight w:val="0"/>
              <w:marTop w:val="0"/>
              <w:marBottom w:val="0"/>
              <w:divBdr>
                <w:top w:val="none" w:sz="0" w:space="0" w:color="auto"/>
                <w:left w:val="none" w:sz="0" w:space="0" w:color="auto"/>
                <w:bottom w:val="none" w:sz="0" w:space="0" w:color="auto"/>
                <w:right w:val="none" w:sz="0" w:space="0" w:color="auto"/>
              </w:divBdr>
            </w:div>
            <w:div w:id="523858566">
              <w:marLeft w:val="0"/>
              <w:marRight w:val="0"/>
              <w:marTop w:val="0"/>
              <w:marBottom w:val="0"/>
              <w:divBdr>
                <w:top w:val="none" w:sz="0" w:space="0" w:color="auto"/>
                <w:left w:val="none" w:sz="0" w:space="0" w:color="auto"/>
                <w:bottom w:val="none" w:sz="0" w:space="0" w:color="auto"/>
                <w:right w:val="none" w:sz="0" w:space="0" w:color="auto"/>
              </w:divBdr>
            </w:div>
            <w:div w:id="427308460">
              <w:marLeft w:val="0"/>
              <w:marRight w:val="0"/>
              <w:marTop w:val="0"/>
              <w:marBottom w:val="0"/>
              <w:divBdr>
                <w:top w:val="none" w:sz="0" w:space="0" w:color="auto"/>
                <w:left w:val="none" w:sz="0" w:space="0" w:color="auto"/>
                <w:bottom w:val="none" w:sz="0" w:space="0" w:color="auto"/>
                <w:right w:val="none" w:sz="0" w:space="0" w:color="auto"/>
              </w:divBdr>
            </w:div>
            <w:div w:id="292180234">
              <w:marLeft w:val="0"/>
              <w:marRight w:val="0"/>
              <w:marTop w:val="0"/>
              <w:marBottom w:val="0"/>
              <w:divBdr>
                <w:top w:val="none" w:sz="0" w:space="0" w:color="auto"/>
                <w:left w:val="none" w:sz="0" w:space="0" w:color="auto"/>
                <w:bottom w:val="none" w:sz="0" w:space="0" w:color="auto"/>
                <w:right w:val="none" w:sz="0" w:space="0" w:color="auto"/>
              </w:divBdr>
            </w:div>
            <w:div w:id="2143839308">
              <w:marLeft w:val="0"/>
              <w:marRight w:val="0"/>
              <w:marTop w:val="0"/>
              <w:marBottom w:val="0"/>
              <w:divBdr>
                <w:top w:val="none" w:sz="0" w:space="0" w:color="auto"/>
                <w:left w:val="none" w:sz="0" w:space="0" w:color="auto"/>
                <w:bottom w:val="none" w:sz="0" w:space="0" w:color="auto"/>
                <w:right w:val="none" w:sz="0" w:space="0" w:color="auto"/>
              </w:divBdr>
            </w:div>
            <w:div w:id="1306474524">
              <w:marLeft w:val="0"/>
              <w:marRight w:val="0"/>
              <w:marTop w:val="0"/>
              <w:marBottom w:val="0"/>
              <w:divBdr>
                <w:top w:val="none" w:sz="0" w:space="0" w:color="auto"/>
                <w:left w:val="none" w:sz="0" w:space="0" w:color="auto"/>
                <w:bottom w:val="none" w:sz="0" w:space="0" w:color="auto"/>
                <w:right w:val="none" w:sz="0" w:space="0" w:color="auto"/>
              </w:divBdr>
            </w:div>
            <w:div w:id="860388431">
              <w:marLeft w:val="0"/>
              <w:marRight w:val="0"/>
              <w:marTop w:val="0"/>
              <w:marBottom w:val="0"/>
              <w:divBdr>
                <w:top w:val="none" w:sz="0" w:space="0" w:color="auto"/>
                <w:left w:val="none" w:sz="0" w:space="0" w:color="auto"/>
                <w:bottom w:val="none" w:sz="0" w:space="0" w:color="auto"/>
                <w:right w:val="none" w:sz="0" w:space="0" w:color="auto"/>
              </w:divBdr>
            </w:div>
            <w:div w:id="2129814410">
              <w:marLeft w:val="0"/>
              <w:marRight w:val="0"/>
              <w:marTop w:val="0"/>
              <w:marBottom w:val="0"/>
              <w:divBdr>
                <w:top w:val="none" w:sz="0" w:space="0" w:color="auto"/>
                <w:left w:val="none" w:sz="0" w:space="0" w:color="auto"/>
                <w:bottom w:val="none" w:sz="0" w:space="0" w:color="auto"/>
                <w:right w:val="none" w:sz="0" w:space="0" w:color="auto"/>
              </w:divBdr>
            </w:div>
            <w:div w:id="1329870585">
              <w:marLeft w:val="0"/>
              <w:marRight w:val="0"/>
              <w:marTop w:val="0"/>
              <w:marBottom w:val="0"/>
              <w:divBdr>
                <w:top w:val="none" w:sz="0" w:space="0" w:color="auto"/>
                <w:left w:val="none" w:sz="0" w:space="0" w:color="auto"/>
                <w:bottom w:val="none" w:sz="0" w:space="0" w:color="auto"/>
                <w:right w:val="none" w:sz="0" w:space="0" w:color="auto"/>
              </w:divBdr>
            </w:div>
            <w:div w:id="8651851">
              <w:marLeft w:val="0"/>
              <w:marRight w:val="0"/>
              <w:marTop w:val="0"/>
              <w:marBottom w:val="0"/>
              <w:divBdr>
                <w:top w:val="none" w:sz="0" w:space="0" w:color="auto"/>
                <w:left w:val="none" w:sz="0" w:space="0" w:color="auto"/>
                <w:bottom w:val="none" w:sz="0" w:space="0" w:color="auto"/>
                <w:right w:val="none" w:sz="0" w:space="0" w:color="auto"/>
              </w:divBdr>
            </w:div>
            <w:div w:id="1187598461">
              <w:marLeft w:val="0"/>
              <w:marRight w:val="0"/>
              <w:marTop w:val="0"/>
              <w:marBottom w:val="0"/>
              <w:divBdr>
                <w:top w:val="none" w:sz="0" w:space="0" w:color="auto"/>
                <w:left w:val="none" w:sz="0" w:space="0" w:color="auto"/>
                <w:bottom w:val="none" w:sz="0" w:space="0" w:color="auto"/>
                <w:right w:val="none" w:sz="0" w:space="0" w:color="auto"/>
              </w:divBdr>
            </w:div>
            <w:div w:id="2020548540">
              <w:marLeft w:val="0"/>
              <w:marRight w:val="0"/>
              <w:marTop w:val="0"/>
              <w:marBottom w:val="0"/>
              <w:divBdr>
                <w:top w:val="none" w:sz="0" w:space="0" w:color="auto"/>
                <w:left w:val="none" w:sz="0" w:space="0" w:color="auto"/>
                <w:bottom w:val="none" w:sz="0" w:space="0" w:color="auto"/>
                <w:right w:val="none" w:sz="0" w:space="0" w:color="auto"/>
              </w:divBdr>
            </w:div>
            <w:div w:id="310603731">
              <w:marLeft w:val="0"/>
              <w:marRight w:val="0"/>
              <w:marTop w:val="0"/>
              <w:marBottom w:val="0"/>
              <w:divBdr>
                <w:top w:val="none" w:sz="0" w:space="0" w:color="auto"/>
                <w:left w:val="none" w:sz="0" w:space="0" w:color="auto"/>
                <w:bottom w:val="none" w:sz="0" w:space="0" w:color="auto"/>
                <w:right w:val="none" w:sz="0" w:space="0" w:color="auto"/>
              </w:divBdr>
            </w:div>
            <w:div w:id="489710094">
              <w:marLeft w:val="0"/>
              <w:marRight w:val="0"/>
              <w:marTop w:val="0"/>
              <w:marBottom w:val="0"/>
              <w:divBdr>
                <w:top w:val="none" w:sz="0" w:space="0" w:color="auto"/>
                <w:left w:val="none" w:sz="0" w:space="0" w:color="auto"/>
                <w:bottom w:val="none" w:sz="0" w:space="0" w:color="auto"/>
                <w:right w:val="none" w:sz="0" w:space="0" w:color="auto"/>
              </w:divBdr>
            </w:div>
            <w:div w:id="1373652536">
              <w:marLeft w:val="0"/>
              <w:marRight w:val="0"/>
              <w:marTop w:val="0"/>
              <w:marBottom w:val="0"/>
              <w:divBdr>
                <w:top w:val="none" w:sz="0" w:space="0" w:color="auto"/>
                <w:left w:val="none" w:sz="0" w:space="0" w:color="auto"/>
                <w:bottom w:val="none" w:sz="0" w:space="0" w:color="auto"/>
                <w:right w:val="none" w:sz="0" w:space="0" w:color="auto"/>
              </w:divBdr>
            </w:div>
            <w:div w:id="1639067869">
              <w:marLeft w:val="0"/>
              <w:marRight w:val="0"/>
              <w:marTop w:val="0"/>
              <w:marBottom w:val="0"/>
              <w:divBdr>
                <w:top w:val="none" w:sz="0" w:space="0" w:color="auto"/>
                <w:left w:val="none" w:sz="0" w:space="0" w:color="auto"/>
                <w:bottom w:val="none" w:sz="0" w:space="0" w:color="auto"/>
                <w:right w:val="none" w:sz="0" w:space="0" w:color="auto"/>
              </w:divBdr>
            </w:div>
            <w:div w:id="440956792">
              <w:marLeft w:val="0"/>
              <w:marRight w:val="0"/>
              <w:marTop w:val="0"/>
              <w:marBottom w:val="0"/>
              <w:divBdr>
                <w:top w:val="none" w:sz="0" w:space="0" w:color="auto"/>
                <w:left w:val="none" w:sz="0" w:space="0" w:color="auto"/>
                <w:bottom w:val="none" w:sz="0" w:space="0" w:color="auto"/>
                <w:right w:val="none" w:sz="0" w:space="0" w:color="auto"/>
              </w:divBdr>
            </w:div>
            <w:div w:id="1705863053">
              <w:marLeft w:val="0"/>
              <w:marRight w:val="0"/>
              <w:marTop w:val="0"/>
              <w:marBottom w:val="0"/>
              <w:divBdr>
                <w:top w:val="none" w:sz="0" w:space="0" w:color="auto"/>
                <w:left w:val="none" w:sz="0" w:space="0" w:color="auto"/>
                <w:bottom w:val="none" w:sz="0" w:space="0" w:color="auto"/>
                <w:right w:val="none" w:sz="0" w:space="0" w:color="auto"/>
              </w:divBdr>
            </w:div>
            <w:div w:id="1132209428">
              <w:marLeft w:val="0"/>
              <w:marRight w:val="0"/>
              <w:marTop w:val="0"/>
              <w:marBottom w:val="0"/>
              <w:divBdr>
                <w:top w:val="none" w:sz="0" w:space="0" w:color="auto"/>
                <w:left w:val="none" w:sz="0" w:space="0" w:color="auto"/>
                <w:bottom w:val="none" w:sz="0" w:space="0" w:color="auto"/>
                <w:right w:val="none" w:sz="0" w:space="0" w:color="auto"/>
              </w:divBdr>
            </w:div>
            <w:div w:id="29501543">
              <w:marLeft w:val="0"/>
              <w:marRight w:val="0"/>
              <w:marTop w:val="0"/>
              <w:marBottom w:val="0"/>
              <w:divBdr>
                <w:top w:val="none" w:sz="0" w:space="0" w:color="auto"/>
                <w:left w:val="none" w:sz="0" w:space="0" w:color="auto"/>
                <w:bottom w:val="none" w:sz="0" w:space="0" w:color="auto"/>
                <w:right w:val="none" w:sz="0" w:space="0" w:color="auto"/>
              </w:divBdr>
            </w:div>
            <w:div w:id="409156014">
              <w:marLeft w:val="0"/>
              <w:marRight w:val="0"/>
              <w:marTop w:val="0"/>
              <w:marBottom w:val="0"/>
              <w:divBdr>
                <w:top w:val="none" w:sz="0" w:space="0" w:color="auto"/>
                <w:left w:val="none" w:sz="0" w:space="0" w:color="auto"/>
                <w:bottom w:val="none" w:sz="0" w:space="0" w:color="auto"/>
                <w:right w:val="none" w:sz="0" w:space="0" w:color="auto"/>
              </w:divBdr>
            </w:div>
            <w:div w:id="1790852750">
              <w:marLeft w:val="0"/>
              <w:marRight w:val="0"/>
              <w:marTop w:val="0"/>
              <w:marBottom w:val="0"/>
              <w:divBdr>
                <w:top w:val="none" w:sz="0" w:space="0" w:color="auto"/>
                <w:left w:val="none" w:sz="0" w:space="0" w:color="auto"/>
                <w:bottom w:val="none" w:sz="0" w:space="0" w:color="auto"/>
                <w:right w:val="none" w:sz="0" w:space="0" w:color="auto"/>
              </w:divBdr>
            </w:div>
            <w:div w:id="1440493846">
              <w:marLeft w:val="0"/>
              <w:marRight w:val="0"/>
              <w:marTop w:val="0"/>
              <w:marBottom w:val="0"/>
              <w:divBdr>
                <w:top w:val="none" w:sz="0" w:space="0" w:color="auto"/>
                <w:left w:val="none" w:sz="0" w:space="0" w:color="auto"/>
                <w:bottom w:val="none" w:sz="0" w:space="0" w:color="auto"/>
                <w:right w:val="none" w:sz="0" w:space="0" w:color="auto"/>
              </w:divBdr>
            </w:div>
            <w:div w:id="533885242">
              <w:marLeft w:val="0"/>
              <w:marRight w:val="0"/>
              <w:marTop w:val="0"/>
              <w:marBottom w:val="0"/>
              <w:divBdr>
                <w:top w:val="none" w:sz="0" w:space="0" w:color="auto"/>
                <w:left w:val="none" w:sz="0" w:space="0" w:color="auto"/>
                <w:bottom w:val="none" w:sz="0" w:space="0" w:color="auto"/>
                <w:right w:val="none" w:sz="0" w:space="0" w:color="auto"/>
              </w:divBdr>
            </w:div>
          </w:divsChild>
        </w:div>
        <w:div w:id="1474132496">
          <w:marLeft w:val="0"/>
          <w:marRight w:val="0"/>
          <w:marTop w:val="0"/>
          <w:marBottom w:val="0"/>
          <w:divBdr>
            <w:top w:val="none" w:sz="0" w:space="0" w:color="auto"/>
            <w:left w:val="none" w:sz="0" w:space="0" w:color="auto"/>
            <w:bottom w:val="none" w:sz="0" w:space="0" w:color="auto"/>
            <w:right w:val="none" w:sz="0" w:space="0" w:color="auto"/>
          </w:divBdr>
          <w:divsChild>
            <w:div w:id="227693644">
              <w:marLeft w:val="0"/>
              <w:marRight w:val="0"/>
              <w:marTop w:val="0"/>
              <w:marBottom w:val="0"/>
              <w:divBdr>
                <w:top w:val="none" w:sz="0" w:space="0" w:color="auto"/>
                <w:left w:val="none" w:sz="0" w:space="0" w:color="auto"/>
                <w:bottom w:val="none" w:sz="0" w:space="0" w:color="auto"/>
                <w:right w:val="none" w:sz="0" w:space="0" w:color="auto"/>
              </w:divBdr>
            </w:div>
            <w:div w:id="22481194">
              <w:marLeft w:val="0"/>
              <w:marRight w:val="0"/>
              <w:marTop w:val="0"/>
              <w:marBottom w:val="0"/>
              <w:divBdr>
                <w:top w:val="none" w:sz="0" w:space="0" w:color="auto"/>
                <w:left w:val="none" w:sz="0" w:space="0" w:color="auto"/>
                <w:bottom w:val="none" w:sz="0" w:space="0" w:color="auto"/>
                <w:right w:val="none" w:sz="0" w:space="0" w:color="auto"/>
              </w:divBdr>
            </w:div>
            <w:div w:id="589197890">
              <w:marLeft w:val="0"/>
              <w:marRight w:val="0"/>
              <w:marTop w:val="0"/>
              <w:marBottom w:val="0"/>
              <w:divBdr>
                <w:top w:val="none" w:sz="0" w:space="0" w:color="auto"/>
                <w:left w:val="none" w:sz="0" w:space="0" w:color="auto"/>
                <w:bottom w:val="none" w:sz="0" w:space="0" w:color="auto"/>
                <w:right w:val="none" w:sz="0" w:space="0" w:color="auto"/>
              </w:divBdr>
            </w:div>
            <w:div w:id="2049258906">
              <w:marLeft w:val="0"/>
              <w:marRight w:val="0"/>
              <w:marTop w:val="0"/>
              <w:marBottom w:val="0"/>
              <w:divBdr>
                <w:top w:val="none" w:sz="0" w:space="0" w:color="auto"/>
                <w:left w:val="none" w:sz="0" w:space="0" w:color="auto"/>
                <w:bottom w:val="none" w:sz="0" w:space="0" w:color="auto"/>
                <w:right w:val="none" w:sz="0" w:space="0" w:color="auto"/>
              </w:divBdr>
            </w:div>
            <w:div w:id="2033147250">
              <w:marLeft w:val="0"/>
              <w:marRight w:val="0"/>
              <w:marTop w:val="0"/>
              <w:marBottom w:val="0"/>
              <w:divBdr>
                <w:top w:val="none" w:sz="0" w:space="0" w:color="auto"/>
                <w:left w:val="none" w:sz="0" w:space="0" w:color="auto"/>
                <w:bottom w:val="none" w:sz="0" w:space="0" w:color="auto"/>
                <w:right w:val="none" w:sz="0" w:space="0" w:color="auto"/>
              </w:divBdr>
            </w:div>
            <w:div w:id="268781722">
              <w:marLeft w:val="0"/>
              <w:marRight w:val="0"/>
              <w:marTop w:val="0"/>
              <w:marBottom w:val="0"/>
              <w:divBdr>
                <w:top w:val="none" w:sz="0" w:space="0" w:color="auto"/>
                <w:left w:val="none" w:sz="0" w:space="0" w:color="auto"/>
                <w:bottom w:val="none" w:sz="0" w:space="0" w:color="auto"/>
                <w:right w:val="none" w:sz="0" w:space="0" w:color="auto"/>
              </w:divBdr>
            </w:div>
            <w:div w:id="1702823528">
              <w:marLeft w:val="0"/>
              <w:marRight w:val="0"/>
              <w:marTop w:val="0"/>
              <w:marBottom w:val="0"/>
              <w:divBdr>
                <w:top w:val="none" w:sz="0" w:space="0" w:color="auto"/>
                <w:left w:val="none" w:sz="0" w:space="0" w:color="auto"/>
                <w:bottom w:val="none" w:sz="0" w:space="0" w:color="auto"/>
                <w:right w:val="none" w:sz="0" w:space="0" w:color="auto"/>
              </w:divBdr>
            </w:div>
            <w:div w:id="1081873619">
              <w:marLeft w:val="0"/>
              <w:marRight w:val="0"/>
              <w:marTop w:val="0"/>
              <w:marBottom w:val="0"/>
              <w:divBdr>
                <w:top w:val="none" w:sz="0" w:space="0" w:color="auto"/>
                <w:left w:val="none" w:sz="0" w:space="0" w:color="auto"/>
                <w:bottom w:val="none" w:sz="0" w:space="0" w:color="auto"/>
                <w:right w:val="none" w:sz="0" w:space="0" w:color="auto"/>
              </w:divBdr>
            </w:div>
            <w:div w:id="1927495642">
              <w:marLeft w:val="0"/>
              <w:marRight w:val="0"/>
              <w:marTop w:val="0"/>
              <w:marBottom w:val="0"/>
              <w:divBdr>
                <w:top w:val="none" w:sz="0" w:space="0" w:color="auto"/>
                <w:left w:val="none" w:sz="0" w:space="0" w:color="auto"/>
                <w:bottom w:val="none" w:sz="0" w:space="0" w:color="auto"/>
                <w:right w:val="none" w:sz="0" w:space="0" w:color="auto"/>
              </w:divBdr>
            </w:div>
            <w:div w:id="498498040">
              <w:marLeft w:val="0"/>
              <w:marRight w:val="0"/>
              <w:marTop w:val="0"/>
              <w:marBottom w:val="0"/>
              <w:divBdr>
                <w:top w:val="none" w:sz="0" w:space="0" w:color="auto"/>
                <w:left w:val="none" w:sz="0" w:space="0" w:color="auto"/>
                <w:bottom w:val="none" w:sz="0" w:space="0" w:color="auto"/>
                <w:right w:val="none" w:sz="0" w:space="0" w:color="auto"/>
              </w:divBdr>
            </w:div>
            <w:div w:id="1468473756">
              <w:marLeft w:val="0"/>
              <w:marRight w:val="0"/>
              <w:marTop w:val="0"/>
              <w:marBottom w:val="0"/>
              <w:divBdr>
                <w:top w:val="none" w:sz="0" w:space="0" w:color="auto"/>
                <w:left w:val="none" w:sz="0" w:space="0" w:color="auto"/>
                <w:bottom w:val="none" w:sz="0" w:space="0" w:color="auto"/>
                <w:right w:val="none" w:sz="0" w:space="0" w:color="auto"/>
              </w:divBdr>
            </w:div>
            <w:div w:id="34699135">
              <w:marLeft w:val="0"/>
              <w:marRight w:val="0"/>
              <w:marTop w:val="0"/>
              <w:marBottom w:val="0"/>
              <w:divBdr>
                <w:top w:val="none" w:sz="0" w:space="0" w:color="auto"/>
                <w:left w:val="none" w:sz="0" w:space="0" w:color="auto"/>
                <w:bottom w:val="none" w:sz="0" w:space="0" w:color="auto"/>
                <w:right w:val="none" w:sz="0" w:space="0" w:color="auto"/>
              </w:divBdr>
            </w:div>
            <w:div w:id="15230245">
              <w:marLeft w:val="0"/>
              <w:marRight w:val="0"/>
              <w:marTop w:val="0"/>
              <w:marBottom w:val="0"/>
              <w:divBdr>
                <w:top w:val="none" w:sz="0" w:space="0" w:color="auto"/>
                <w:left w:val="none" w:sz="0" w:space="0" w:color="auto"/>
                <w:bottom w:val="none" w:sz="0" w:space="0" w:color="auto"/>
                <w:right w:val="none" w:sz="0" w:space="0" w:color="auto"/>
              </w:divBdr>
            </w:div>
            <w:div w:id="1738236218">
              <w:marLeft w:val="0"/>
              <w:marRight w:val="0"/>
              <w:marTop w:val="0"/>
              <w:marBottom w:val="0"/>
              <w:divBdr>
                <w:top w:val="none" w:sz="0" w:space="0" w:color="auto"/>
                <w:left w:val="none" w:sz="0" w:space="0" w:color="auto"/>
                <w:bottom w:val="none" w:sz="0" w:space="0" w:color="auto"/>
                <w:right w:val="none" w:sz="0" w:space="0" w:color="auto"/>
              </w:divBdr>
            </w:div>
            <w:div w:id="361052652">
              <w:marLeft w:val="0"/>
              <w:marRight w:val="0"/>
              <w:marTop w:val="0"/>
              <w:marBottom w:val="0"/>
              <w:divBdr>
                <w:top w:val="none" w:sz="0" w:space="0" w:color="auto"/>
                <w:left w:val="none" w:sz="0" w:space="0" w:color="auto"/>
                <w:bottom w:val="none" w:sz="0" w:space="0" w:color="auto"/>
                <w:right w:val="none" w:sz="0" w:space="0" w:color="auto"/>
              </w:divBdr>
            </w:div>
            <w:div w:id="513230996">
              <w:marLeft w:val="0"/>
              <w:marRight w:val="0"/>
              <w:marTop w:val="0"/>
              <w:marBottom w:val="0"/>
              <w:divBdr>
                <w:top w:val="none" w:sz="0" w:space="0" w:color="auto"/>
                <w:left w:val="none" w:sz="0" w:space="0" w:color="auto"/>
                <w:bottom w:val="none" w:sz="0" w:space="0" w:color="auto"/>
                <w:right w:val="none" w:sz="0" w:space="0" w:color="auto"/>
              </w:divBdr>
            </w:div>
            <w:div w:id="1728451958">
              <w:marLeft w:val="0"/>
              <w:marRight w:val="0"/>
              <w:marTop w:val="0"/>
              <w:marBottom w:val="0"/>
              <w:divBdr>
                <w:top w:val="none" w:sz="0" w:space="0" w:color="auto"/>
                <w:left w:val="none" w:sz="0" w:space="0" w:color="auto"/>
                <w:bottom w:val="none" w:sz="0" w:space="0" w:color="auto"/>
                <w:right w:val="none" w:sz="0" w:space="0" w:color="auto"/>
              </w:divBdr>
            </w:div>
            <w:div w:id="1361394303">
              <w:marLeft w:val="0"/>
              <w:marRight w:val="0"/>
              <w:marTop w:val="0"/>
              <w:marBottom w:val="0"/>
              <w:divBdr>
                <w:top w:val="none" w:sz="0" w:space="0" w:color="auto"/>
                <w:left w:val="none" w:sz="0" w:space="0" w:color="auto"/>
                <w:bottom w:val="none" w:sz="0" w:space="0" w:color="auto"/>
                <w:right w:val="none" w:sz="0" w:space="0" w:color="auto"/>
              </w:divBdr>
            </w:div>
            <w:div w:id="1037198358">
              <w:marLeft w:val="0"/>
              <w:marRight w:val="0"/>
              <w:marTop w:val="0"/>
              <w:marBottom w:val="0"/>
              <w:divBdr>
                <w:top w:val="none" w:sz="0" w:space="0" w:color="auto"/>
                <w:left w:val="none" w:sz="0" w:space="0" w:color="auto"/>
                <w:bottom w:val="none" w:sz="0" w:space="0" w:color="auto"/>
                <w:right w:val="none" w:sz="0" w:space="0" w:color="auto"/>
              </w:divBdr>
            </w:div>
            <w:div w:id="1231883321">
              <w:marLeft w:val="0"/>
              <w:marRight w:val="0"/>
              <w:marTop w:val="0"/>
              <w:marBottom w:val="0"/>
              <w:divBdr>
                <w:top w:val="none" w:sz="0" w:space="0" w:color="auto"/>
                <w:left w:val="none" w:sz="0" w:space="0" w:color="auto"/>
                <w:bottom w:val="none" w:sz="0" w:space="0" w:color="auto"/>
                <w:right w:val="none" w:sz="0" w:space="0" w:color="auto"/>
              </w:divBdr>
            </w:div>
            <w:div w:id="1683042460">
              <w:marLeft w:val="0"/>
              <w:marRight w:val="0"/>
              <w:marTop w:val="0"/>
              <w:marBottom w:val="0"/>
              <w:divBdr>
                <w:top w:val="none" w:sz="0" w:space="0" w:color="auto"/>
                <w:left w:val="none" w:sz="0" w:space="0" w:color="auto"/>
                <w:bottom w:val="none" w:sz="0" w:space="0" w:color="auto"/>
                <w:right w:val="none" w:sz="0" w:space="0" w:color="auto"/>
              </w:divBdr>
            </w:div>
            <w:div w:id="1539467214">
              <w:marLeft w:val="0"/>
              <w:marRight w:val="0"/>
              <w:marTop w:val="0"/>
              <w:marBottom w:val="0"/>
              <w:divBdr>
                <w:top w:val="none" w:sz="0" w:space="0" w:color="auto"/>
                <w:left w:val="none" w:sz="0" w:space="0" w:color="auto"/>
                <w:bottom w:val="none" w:sz="0" w:space="0" w:color="auto"/>
                <w:right w:val="none" w:sz="0" w:space="0" w:color="auto"/>
              </w:divBdr>
            </w:div>
            <w:div w:id="1730299906">
              <w:marLeft w:val="0"/>
              <w:marRight w:val="0"/>
              <w:marTop w:val="0"/>
              <w:marBottom w:val="0"/>
              <w:divBdr>
                <w:top w:val="none" w:sz="0" w:space="0" w:color="auto"/>
                <w:left w:val="none" w:sz="0" w:space="0" w:color="auto"/>
                <w:bottom w:val="none" w:sz="0" w:space="0" w:color="auto"/>
                <w:right w:val="none" w:sz="0" w:space="0" w:color="auto"/>
              </w:divBdr>
            </w:div>
            <w:div w:id="453645822">
              <w:marLeft w:val="0"/>
              <w:marRight w:val="0"/>
              <w:marTop w:val="0"/>
              <w:marBottom w:val="0"/>
              <w:divBdr>
                <w:top w:val="none" w:sz="0" w:space="0" w:color="auto"/>
                <w:left w:val="none" w:sz="0" w:space="0" w:color="auto"/>
                <w:bottom w:val="none" w:sz="0" w:space="0" w:color="auto"/>
                <w:right w:val="none" w:sz="0" w:space="0" w:color="auto"/>
              </w:divBdr>
            </w:div>
            <w:div w:id="846022713">
              <w:marLeft w:val="0"/>
              <w:marRight w:val="0"/>
              <w:marTop w:val="0"/>
              <w:marBottom w:val="0"/>
              <w:divBdr>
                <w:top w:val="none" w:sz="0" w:space="0" w:color="auto"/>
                <w:left w:val="none" w:sz="0" w:space="0" w:color="auto"/>
                <w:bottom w:val="none" w:sz="0" w:space="0" w:color="auto"/>
                <w:right w:val="none" w:sz="0" w:space="0" w:color="auto"/>
              </w:divBdr>
            </w:div>
            <w:div w:id="1569262610">
              <w:marLeft w:val="0"/>
              <w:marRight w:val="0"/>
              <w:marTop w:val="0"/>
              <w:marBottom w:val="0"/>
              <w:divBdr>
                <w:top w:val="none" w:sz="0" w:space="0" w:color="auto"/>
                <w:left w:val="none" w:sz="0" w:space="0" w:color="auto"/>
                <w:bottom w:val="none" w:sz="0" w:space="0" w:color="auto"/>
                <w:right w:val="none" w:sz="0" w:space="0" w:color="auto"/>
              </w:divBdr>
            </w:div>
            <w:div w:id="129440255">
              <w:marLeft w:val="0"/>
              <w:marRight w:val="0"/>
              <w:marTop w:val="0"/>
              <w:marBottom w:val="0"/>
              <w:divBdr>
                <w:top w:val="none" w:sz="0" w:space="0" w:color="auto"/>
                <w:left w:val="none" w:sz="0" w:space="0" w:color="auto"/>
                <w:bottom w:val="none" w:sz="0" w:space="0" w:color="auto"/>
                <w:right w:val="none" w:sz="0" w:space="0" w:color="auto"/>
              </w:divBdr>
            </w:div>
            <w:div w:id="1792480606">
              <w:marLeft w:val="0"/>
              <w:marRight w:val="0"/>
              <w:marTop w:val="0"/>
              <w:marBottom w:val="0"/>
              <w:divBdr>
                <w:top w:val="none" w:sz="0" w:space="0" w:color="auto"/>
                <w:left w:val="none" w:sz="0" w:space="0" w:color="auto"/>
                <w:bottom w:val="none" w:sz="0" w:space="0" w:color="auto"/>
                <w:right w:val="none" w:sz="0" w:space="0" w:color="auto"/>
              </w:divBdr>
            </w:div>
            <w:div w:id="1212309885">
              <w:marLeft w:val="0"/>
              <w:marRight w:val="0"/>
              <w:marTop w:val="0"/>
              <w:marBottom w:val="0"/>
              <w:divBdr>
                <w:top w:val="none" w:sz="0" w:space="0" w:color="auto"/>
                <w:left w:val="none" w:sz="0" w:space="0" w:color="auto"/>
                <w:bottom w:val="none" w:sz="0" w:space="0" w:color="auto"/>
                <w:right w:val="none" w:sz="0" w:space="0" w:color="auto"/>
              </w:divBdr>
            </w:div>
            <w:div w:id="417092743">
              <w:marLeft w:val="0"/>
              <w:marRight w:val="0"/>
              <w:marTop w:val="0"/>
              <w:marBottom w:val="0"/>
              <w:divBdr>
                <w:top w:val="none" w:sz="0" w:space="0" w:color="auto"/>
                <w:left w:val="none" w:sz="0" w:space="0" w:color="auto"/>
                <w:bottom w:val="none" w:sz="0" w:space="0" w:color="auto"/>
                <w:right w:val="none" w:sz="0" w:space="0" w:color="auto"/>
              </w:divBdr>
            </w:div>
            <w:div w:id="1580602086">
              <w:marLeft w:val="0"/>
              <w:marRight w:val="0"/>
              <w:marTop w:val="0"/>
              <w:marBottom w:val="0"/>
              <w:divBdr>
                <w:top w:val="none" w:sz="0" w:space="0" w:color="auto"/>
                <w:left w:val="none" w:sz="0" w:space="0" w:color="auto"/>
                <w:bottom w:val="none" w:sz="0" w:space="0" w:color="auto"/>
                <w:right w:val="none" w:sz="0" w:space="0" w:color="auto"/>
              </w:divBdr>
            </w:div>
            <w:div w:id="347365220">
              <w:marLeft w:val="0"/>
              <w:marRight w:val="0"/>
              <w:marTop w:val="0"/>
              <w:marBottom w:val="0"/>
              <w:divBdr>
                <w:top w:val="none" w:sz="0" w:space="0" w:color="auto"/>
                <w:left w:val="none" w:sz="0" w:space="0" w:color="auto"/>
                <w:bottom w:val="none" w:sz="0" w:space="0" w:color="auto"/>
                <w:right w:val="none" w:sz="0" w:space="0" w:color="auto"/>
              </w:divBdr>
            </w:div>
            <w:div w:id="917908468">
              <w:marLeft w:val="0"/>
              <w:marRight w:val="0"/>
              <w:marTop w:val="0"/>
              <w:marBottom w:val="0"/>
              <w:divBdr>
                <w:top w:val="none" w:sz="0" w:space="0" w:color="auto"/>
                <w:left w:val="none" w:sz="0" w:space="0" w:color="auto"/>
                <w:bottom w:val="none" w:sz="0" w:space="0" w:color="auto"/>
                <w:right w:val="none" w:sz="0" w:space="0" w:color="auto"/>
              </w:divBdr>
            </w:div>
            <w:div w:id="901644534">
              <w:marLeft w:val="0"/>
              <w:marRight w:val="0"/>
              <w:marTop w:val="0"/>
              <w:marBottom w:val="0"/>
              <w:divBdr>
                <w:top w:val="none" w:sz="0" w:space="0" w:color="auto"/>
                <w:left w:val="none" w:sz="0" w:space="0" w:color="auto"/>
                <w:bottom w:val="none" w:sz="0" w:space="0" w:color="auto"/>
                <w:right w:val="none" w:sz="0" w:space="0" w:color="auto"/>
              </w:divBdr>
            </w:div>
            <w:div w:id="1634941133">
              <w:marLeft w:val="0"/>
              <w:marRight w:val="0"/>
              <w:marTop w:val="0"/>
              <w:marBottom w:val="0"/>
              <w:divBdr>
                <w:top w:val="none" w:sz="0" w:space="0" w:color="auto"/>
                <w:left w:val="none" w:sz="0" w:space="0" w:color="auto"/>
                <w:bottom w:val="none" w:sz="0" w:space="0" w:color="auto"/>
                <w:right w:val="none" w:sz="0" w:space="0" w:color="auto"/>
              </w:divBdr>
            </w:div>
            <w:div w:id="602691884">
              <w:marLeft w:val="0"/>
              <w:marRight w:val="0"/>
              <w:marTop w:val="0"/>
              <w:marBottom w:val="0"/>
              <w:divBdr>
                <w:top w:val="none" w:sz="0" w:space="0" w:color="auto"/>
                <w:left w:val="none" w:sz="0" w:space="0" w:color="auto"/>
                <w:bottom w:val="none" w:sz="0" w:space="0" w:color="auto"/>
                <w:right w:val="none" w:sz="0" w:space="0" w:color="auto"/>
              </w:divBdr>
            </w:div>
            <w:div w:id="239557387">
              <w:marLeft w:val="0"/>
              <w:marRight w:val="0"/>
              <w:marTop w:val="0"/>
              <w:marBottom w:val="0"/>
              <w:divBdr>
                <w:top w:val="none" w:sz="0" w:space="0" w:color="auto"/>
                <w:left w:val="none" w:sz="0" w:space="0" w:color="auto"/>
                <w:bottom w:val="none" w:sz="0" w:space="0" w:color="auto"/>
                <w:right w:val="none" w:sz="0" w:space="0" w:color="auto"/>
              </w:divBdr>
            </w:div>
            <w:div w:id="1708750432">
              <w:marLeft w:val="0"/>
              <w:marRight w:val="0"/>
              <w:marTop w:val="0"/>
              <w:marBottom w:val="0"/>
              <w:divBdr>
                <w:top w:val="none" w:sz="0" w:space="0" w:color="auto"/>
                <w:left w:val="none" w:sz="0" w:space="0" w:color="auto"/>
                <w:bottom w:val="none" w:sz="0" w:space="0" w:color="auto"/>
                <w:right w:val="none" w:sz="0" w:space="0" w:color="auto"/>
              </w:divBdr>
            </w:div>
            <w:div w:id="1716734659">
              <w:marLeft w:val="0"/>
              <w:marRight w:val="0"/>
              <w:marTop w:val="0"/>
              <w:marBottom w:val="0"/>
              <w:divBdr>
                <w:top w:val="none" w:sz="0" w:space="0" w:color="auto"/>
                <w:left w:val="none" w:sz="0" w:space="0" w:color="auto"/>
                <w:bottom w:val="none" w:sz="0" w:space="0" w:color="auto"/>
                <w:right w:val="none" w:sz="0" w:space="0" w:color="auto"/>
              </w:divBdr>
            </w:div>
            <w:div w:id="684476497">
              <w:marLeft w:val="0"/>
              <w:marRight w:val="0"/>
              <w:marTop w:val="0"/>
              <w:marBottom w:val="0"/>
              <w:divBdr>
                <w:top w:val="none" w:sz="0" w:space="0" w:color="auto"/>
                <w:left w:val="none" w:sz="0" w:space="0" w:color="auto"/>
                <w:bottom w:val="none" w:sz="0" w:space="0" w:color="auto"/>
                <w:right w:val="none" w:sz="0" w:space="0" w:color="auto"/>
              </w:divBdr>
            </w:div>
            <w:div w:id="1662808967">
              <w:marLeft w:val="0"/>
              <w:marRight w:val="0"/>
              <w:marTop w:val="0"/>
              <w:marBottom w:val="0"/>
              <w:divBdr>
                <w:top w:val="none" w:sz="0" w:space="0" w:color="auto"/>
                <w:left w:val="none" w:sz="0" w:space="0" w:color="auto"/>
                <w:bottom w:val="none" w:sz="0" w:space="0" w:color="auto"/>
                <w:right w:val="none" w:sz="0" w:space="0" w:color="auto"/>
              </w:divBdr>
            </w:div>
            <w:div w:id="917639712">
              <w:marLeft w:val="0"/>
              <w:marRight w:val="0"/>
              <w:marTop w:val="0"/>
              <w:marBottom w:val="0"/>
              <w:divBdr>
                <w:top w:val="none" w:sz="0" w:space="0" w:color="auto"/>
                <w:left w:val="none" w:sz="0" w:space="0" w:color="auto"/>
                <w:bottom w:val="none" w:sz="0" w:space="0" w:color="auto"/>
                <w:right w:val="none" w:sz="0" w:space="0" w:color="auto"/>
              </w:divBdr>
            </w:div>
            <w:div w:id="1611743618">
              <w:marLeft w:val="0"/>
              <w:marRight w:val="0"/>
              <w:marTop w:val="0"/>
              <w:marBottom w:val="0"/>
              <w:divBdr>
                <w:top w:val="none" w:sz="0" w:space="0" w:color="auto"/>
                <w:left w:val="none" w:sz="0" w:space="0" w:color="auto"/>
                <w:bottom w:val="none" w:sz="0" w:space="0" w:color="auto"/>
                <w:right w:val="none" w:sz="0" w:space="0" w:color="auto"/>
              </w:divBdr>
            </w:div>
            <w:div w:id="569340957">
              <w:marLeft w:val="0"/>
              <w:marRight w:val="0"/>
              <w:marTop w:val="0"/>
              <w:marBottom w:val="0"/>
              <w:divBdr>
                <w:top w:val="none" w:sz="0" w:space="0" w:color="auto"/>
                <w:left w:val="none" w:sz="0" w:space="0" w:color="auto"/>
                <w:bottom w:val="none" w:sz="0" w:space="0" w:color="auto"/>
                <w:right w:val="none" w:sz="0" w:space="0" w:color="auto"/>
              </w:divBdr>
            </w:div>
            <w:div w:id="975795013">
              <w:marLeft w:val="0"/>
              <w:marRight w:val="0"/>
              <w:marTop w:val="0"/>
              <w:marBottom w:val="0"/>
              <w:divBdr>
                <w:top w:val="none" w:sz="0" w:space="0" w:color="auto"/>
                <w:left w:val="none" w:sz="0" w:space="0" w:color="auto"/>
                <w:bottom w:val="none" w:sz="0" w:space="0" w:color="auto"/>
                <w:right w:val="none" w:sz="0" w:space="0" w:color="auto"/>
              </w:divBdr>
            </w:div>
            <w:div w:id="1250775689">
              <w:marLeft w:val="0"/>
              <w:marRight w:val="0"/>
              <w:marTop w:val="0"/>
              <w:marBottom w:val="0"/>
              <w:divBdr>
                <w:top w:val="none" w:sz="0" w:space="0" w:color="auto"/>
                <w:left w:val="none" w:sz="0" w:space="0" w:color="auto"/>
                <w:bottom w:val="none" w:sz="0" w:space="0" w:color="auto"/>
                <w:right w:val="none" w:sz="0" w:space="0" w:color="auto"/>
              </w:divBdr>
            </w:div>
            <w:div w:id="1677688601">
              <w:marLeft w:val="0"/>
              <w:marRight w:val="0"/>
              <w:marTop w:val="0"/>
              <w:marBottom w:val="0"/>
              <w:divBdr>
                <w:top w:val="none" w:sz="0" w:space="0" w:color="auto"/>
                <w:left w:val="none" w:sz="0" w:space="0" w:color="auto"/>
                <w:bottom w:val="none" w:sz="0" w:space="0" w:color="auto"/>
                <w:right w:val="none" w:sz="0" w:space="0" w:color="auto"/>
              </w:divBdr>
            </w:div>
            <w:div w:id="153499050">
              <w:marLeft w:val="0"/>
              <w:marRight w:val="0"/>
              <w:marTop w:val="0"/>
              <w:marBottom w:val="0"/>
              <w:divBdr>
                <w:top w:val="none" w:sz="0" w:space="0" w:color="auto"/>
                <w:left w:val="none" w:sz="0" w:space="0" w:color="auto"/>
                <w:bottom w:val="none" w:sz="0" w:space="0" w:color="auto"/>
                <w:right w:val="none" w:sz="0" w:space="0" w:color="auto"/>
              </w:divBdr>
            </w:div>
            <w:div w:id="1256357345">
              <w:marLeft w:val="0"/>
              <w:marRight w:val="0"/>
              <w:marTop w:val="0"/>
              <w:marBottom w:val="0"/>
              <w:divBdr>
                <w:top w:val="none" w:sz="0" w:space="0" w:color="auto"/>
                <w:left w:val="none" w:sz="0" w:space="0" w:color="auto"/>
                <w:bottom w:val="none" w:sz="0" w:space="0" w:color="auto"/>
                <w:right w:val="none" w:sz="0" w:space="0" w:color="auto"/>
              </w:divBdr>
            </w:div>
            <w:div w:id="1186091878">
              <w:marLeft w:val="0"/>
              <w:marRight w:val="0"/>
              <w:marTop w:val="0"/>
              <w:marBottom w:val="0"/>
              <w:divBdr>
                <w:top w:val="none" w:sz="0" w:space="0" w:color="auto"/>
                <w:left w:val="none" w:sz="0" w:space="0" w:color="auto"/>
                <w:bottom w:val="none" w:sz="0" w:space="0" w:color="auto"/>
                <w:right w:val="none" w:sz="0" w:space="0" w:color="auto"/>
              </w:divBdr>
            </w:div>
            <w:div w:id="2123575031">
              <w:marLeft w:val="0"/>
              <w:marRight w:val="0"/>
              <w:marTop w:val="0"/>
              <w:marBottom w:val="0"/>
              <w:divBdr>
                <w:top w:val="none" w:sz="0" w:space="0" w:color="auto"/>
                <w:left w:val="none" w:sz="0" w:space="0" w:color="auto"/>
                <w:bottom w:val="none" w:sz="0" w:space="0" w:color="auto"/>
                <w:right w:val="none" w:sz="0" w:space="0" w:color="auto"/>
              </w:divBdr>
            </w:div>
            <w:div w:id="1138256575">
              <w:marLeft w:val="0"/>
              <w:marRight w:val="0"/>
              <w:marTop w:val="0"/>
              <w:marBottom w:val="0"/>
              <w:divBdr>
                <w:top w:val="none" w:sz="0" w:space="0" w:color="auto"/>
                <w:left w:val="none" w:sz="0" w:space="0" w:color="auto"/>
                <w:bottom w:val="none" w:sz="0" w:space="0" w:color="auto"/>
                <w:right w:val="none" w:sz="0" w:space="0" w:color="auto"/>
              </w:divBdr>
            </w:div>
            <w:div w:id="1077367297">
              <w:marLeft w:val="0"/>
              <w:marRight w:val="0"/>
              <w:marTop w:val="0"/>
              <w:marBottom w:val="0"/>
              <w:divBdr>
                <w:top w:val="none" w:sz="0" w:space="0" w:color="auto"/>
                <w:left w:val="none" w:sz="0" w:space="0" w:color="auto"/>
                <w:bottom w:val="none" w:sz="0" w:space="0" w:color="auto"/>
                <w:right w:val="none" w:sz="0" w:space="0" w:color="auto"/>
              </w:divBdr>
            </w:div>
            <w:div w:id="521020838">
              <w:marLeft w:val="0"/>
              <w:marRight w:val="0"/>
              <w:marTop w:val="0"/>
              <w:marBottom w:val="0"/>
              <w:divBdr>
                <w:top w:val="none" w:sz="0" w:space="0" w:color="auto"/>
                <w:left w:val="none" w:sz="0" w:space="0" w:color="auto"/>
                <w:bottom w:val="none" w:sz="0" w:space="0" w:color="auto"/>
                <w:right w:val="none" w:sz="0" w:space="0" w:color="auto"/>
              </w:divBdr>
            </w:div>
          </w:divsChild>
        </w:div>
        <w:div w:id="2083602700">
          <w:marLeft w:val="0"/>
          <w:marRight w:val="0"/>
          <w:marTop w:val="0"/>
          <w:marBottom w:val="0"/>
          <w:divBdr>
            <w:top w:val="none" w:sz="0" w:space="0" w:color="auto"/>
            <w:left w:val="none" w:sz="0" w:space="0" w:color="auto"/>
            <w:bottom w:val="none" w:sz="0" w:space="0" w:color="auto"/>
            <w:right w:val="none" w:sz="0" w:space="0" w:color="auto"/>
          </w:divBdr>
          <w:divsChild>
            <w:div w:id="1703482975">
              <w:marLeft w:val="0"/>
              <w:marRight w:val="0"/>
              <w:marTop w:val="0"/>
              <w:marBottom w:val="0"/>
              <w:divBdr>
                <w:top w:val="none" w:sz="0" w:space="0" w:color="auto"/>
                <w:left w:val="none" w:sz="0" w:space="0" w:color="auto"/>
                <w:bottom w:val="none" w:sz="0" w:space="0" w:color="auto"/>
                <w:right w:val="none" w:sz="0" w:space="0" w:color="auto"/>
              </w:divBdr>
            </w:div>
            <w:div w:id="1507163523">
              <w:marLeft w:val="0"/>
              <w:marRight w:val="0"/>
              <w:marTop w:val="0"/>
              <w:marBottom w:val="0"/>
              <w:divBdr>
                <w:top w:val="none" w:sz="0" w:space="0" w:color="auto"/>
                <w:left w:val="none" w:sz="0" w:space="0" w:color="auto"/>
                <w:bottom w:val="none" w:sz="0" w:space="0" w:color="auto"/>
                <w:right w:val="none" w:sz="0" w:space="0" w:color="auto"/>
              </w:divBdr>
            </w:div>
            <w:div w:id="915700632">
              <w:marLeft w:val="0"/>
              <w:marRight w:val="0"/>
              <w:marTop w:val="0"/>
              <w:marBottom w:val="0"/>
              <w:divBdr>
                <w:top w:val="none" w:sz="0" w:space="0" w:color="auto"/>
                <w:left w:val="none" w:sz="0" w:space="0" w:color="auto"/>
                <w:bottom w:val="none" w:sz="0" w:space="0" w:color="auto"/>
                <w:right w:val="none" w:sz="0" w:space="0" w:color="auto"/>
              </w:divBdr>
            </w:div>
            <w:div w:id="539364965">
              <w:marLeft w:val="0"/>
              <w:marRight w:val="0"/>
              <w:marTop w:val="0"/>
              <w:marBottom w:val="0"/>
              <w:divBdr>
                <w:top w:val="none" w:sz="0" w:space="0" w:color="auto"/>
                <w:left w:val="none" w:sz="0" w:space="0" w:color="auto"/>
                <w:bottom w:val="none" w:sz="0" w:space="0" w:color="auto"/>
                <w:right w:val="none" w:sz="0" w:space="0" w:color="auto"/>
              </w:divBdr>
            </w:div>
            <w:div w:id="1349140988">
              <w:marLeft w:val="0"/>
              <w:marRight w:val="0"/>
              <w:marTop w:val="0"/>
              <w:marBottom w:val="0"/>
              <w:divBdr>
                <w:top w:val="none" w:sz="0" w:space="0" w:color="auto"/>
                <w:left w:val="none" w:sz="0" w:space="0" w:color="auto"/>
                <w:bottom w:val="none" w:sz="0" w:space="0" w:color="auto"/>
                <w:right w:val="none" w:sz="0" w:space="0" w:color="auto"/>
              </w:divBdr>
            </w:div>
            <w:div w:id="201023290">
              <w:marLeft w:val="0"/>
              <w:marRight w:val="0"/>
              <w:marTop w:val="0"/>
              <w:marBottom w:val="0"/>
              <w:divBdr>
                <w:top w:val="none" w:sz="0" w:space="0" w:color="auto"/>
                <w:left w:val="none" w:sz="0" w:space="0" w:color="auto"/>
                <w:bottom w:val="none" w:sz="0" w:space="0" w:color="auto"/>
                <w:right w:val="none" w:sz="0" w:space="0" w:color="auto"/>
              </w:divBdr>
            </w:div>
            <w:div w:id="1561817845">
              <w:marLeft w:val="0"/>
              <w:marRight w:val="0"/>
              <w:marTop w:val="0"/>
              <w:marBottom w:val="0"/>
              <w:divBdr>
                <w:top w:val="none" w:sz="0" w:space="0" w:color="auto"/>
                <w:left w:val="none" w:sz="0" w:space="0" w:color="auto"/>
                <w:bottom w:val="none" w:sz="0" w:space="0" w:color="auto"/>
                <w:right w:val="none" w:sz="0" w:space="0" w:color="auto"/>
              </w:divBdr>
            </w:div>
            <w:div w:id="1196772205">
              <w:marLeft w:val="0"/>
              <w:marRight w:val="0"/>
              <w:marTop w:val="0"/>
              <w:marBottom w:val="0"/>
              <w:divBdr>
                <w:top w:val="none" w:sz="0" w:space="0" w:color="auto"/>
                <w:left w:val="none" w:sz="0" w:space="0" w:color="auto"/>
                <w:bottom w:val="none" w:sz="0" w:space="0" w:color="auto"/>
                <w:right w:val="none" w:sz="0" w:space="0" w:color="auto"/>
              </w:divBdr>
            </w:div>
            <w:div w:id="617566048">
              <w:marLeft w:val="0"/>
              <w:marRight w:val="0"/>
              <w:marTop w:val="0"/>
              <w:marBottom w:val="0"/>
              <w:divBdr>
                <w:top w:val="none" w:sz="0" w:space="0" w:color="auto"/>
                <w:left w:val="none" w:sz="0" w:space="0" w:color="auto"/>
                <w:bottom w:val="none" w:sz="0" w:space="0" w:color="auto"/>
                <w:right w:val="none" w:sz="0" w:space="0" w:color="auto"/>
              </w:divBdr>
            </w:div>
            <w:div w:id="598487393">
              <w:marLeft w:val="0"/>
              <w:marRight w:val="0"/>
              <w:marTop w:val="0"/>
              <w:marBottom w:val="0"/>
              <w:divBdr>
                <w:top w:val="none" w:sz="0" w:space="0" w:color="auto"/>
                <w:left w:val="none" w:sz="0" w:space="0" w:color="auto"/>
                <w:bottom w:val="none" w:sz="0" w:space="0" w:color="auto"/>
                <w:right w:val="none" w:sz="0" w:space="0" w:color="auto"/>
              </w:divBdr>
            </w:div>
            <w:div w:id="2011445725">
              <w:marLeft w:val="0"/>
              <w:marRight w:val="0"/>
              <w:marTop w:val="0"/>
              <w:marBottom w:val="0"/>
              <w:divBdr>
                <w:top w:val="none" w:sz="0" w:space="0" w:color="auto"/>
                <w:left w:val="none" w:sz="0" w:space="0" w:color="auto"/>
                <w:bottom w:val="none" w:sz="0" w:space="0" w:color="auto"/>
                <w:right w:val="none" w:sz="0" w:space="0" w:color="auto"/>
              </w:divBdr>
            </w:div>
            <w:div w:id="2006784886">
              <w:marLeft w:val="0"/>
              <w:marRight w:val="0"/>
              <w:marTop w:val="0"/>
              <w:marBottom w:val="0"/>
              <w:divBdr>
                <w:top w:val="none" w:sz="0" w:space="0" w:color="auto"/>
                <w:left w:val="none" w:sz="0" w:space="0" w:color="auto"/>
                <w:bottom w:val="none" w:sz="0" w:space="0" w:color="auto"/>
                <w:right w:val="none" w:sz="0" w:space="0" w:color="auto"/>
              </w:divBdr>
            </w:div>
            <w:div w:id="2126385805">
              <w:marLeft w:val="0"/>
              <w:marRight w:val="0"/>
              <w:marTop w:val="0"/>
              <w:marBottom w:val="0"/>
              <w:divBdr>
                <w:top w:val="none" w:sz="0" w:space="0" w:color="auto"/>
                <w:left w:val="none" w:sz="0" w:space="0" w:color="auto"/>
                <w:bottom w:val="none" w:sz="0" w:space="0" w:color="auto"/>
                <w:right w:val="none" w:sz="0" w:space="0" w:color="auto"/>
              </w:divBdr>
            </w:div>
            <w:div w:id="835656705">
              <w:marLeft w:val="0"/>
              <w:marRight w:val="0"/>
              <w:marTop w:val="0"/>
              <w:marBottom w:val="0"/>
              <w:divBdr>
                <w:top w:val="none" w:sz="0" w:space="0" w:color="auto"/>
                <w:left w:val="none" w:sz="0" w:space="0" w:color="auto"/>
                <w:bottom w:val="none" w:sz="0" w:space="0" w:color="auto"/>
                <w:right w:val="none" w:sz="0" w:space="0" w:color="auto"/>
              </w:divBdr>
            </w:div>
            <w:div w:id="1834838262">
              <w:marLeft w:val="0"/>
              <w:marRight w:val="0"/>
              <w:marTop w:val="0"/>
              <w:marBottom w:val="0"/>
              <w:divBdr>
                <w:top w:val="none" w:sz="0" w:space="0" w:color="auto"/>
                <w:left w:val="none" w:sz="0" w:space="0" w:color="auto"/>
                <w:bottom w:val="none" w:sz="0" w:space="0" w:color="auto"/>
                <w:right w:val="none" w:sz="0" w:space="0" w:color="auto"/>
              </w:divBdr>
            </w:div>
            <w:div w:id="1525249128">
              <w:marLeft w:val="0"/>
              <w:marRight w:val="0"/>
              <w:marTop w:val="0"/>
              <w:marBottom w:val="0"/>
              <w:divBdr>
                <w:top w:val="none" w:sz="0" w:space="0" w:color="auto"/>
                <w:left w:val="none" w:sz="0" w:space="0" w:color="auto"/>
                <w:bottom w:val="none" w:sz="0" w:space="0" w:color="auto"/>
                <w:right w:val="none" w:sz="0" w:space="0" w:color="auto"/>
              </w:divBdr>
            </w:div>
            <w:div w:id="1861579752">
              <w:marLeft w:val="0"/>
              <w:marRight w:val="0"/>
              <w:marTop w:val="0"/>
              <w:marBottom w:val="0"/>
              <w:divBdr>
                <w:top w:val="none" w:sz="0" w:space="0" w:color="auto"/>
                <w:left w:val="none" w:sz="0" w:space="0" w:color="auto"/>
                <w:bottom w:val="none" w:sz="0" w:space="0" w:color="auto"/>
                <w:right w:val="none" w:sz="0" w:space="0" w:color="auto"/>
              </w:divBdr>
            </w:div>
            <w:div w:id="922103068">
              <w:marLeft w:val="0"/>
              <w:marRight w:val="0"/>
              <w:marTop w:val="0"/>
              <w:marBottom w:val="0"/>
              <w:divBdr>
                <w:top w:val="none" w:sz="0" w:space="0" w:color="auto"/>
                <w:left w:val="none" w:sz="0" w:space="0" w:color="auto"/>
                <w:bottom w:val="none" w:sz="0" w:space="0" w:color="auto"/>
                <w:right w:val="none" w:sz="0" w:space="0" w:color="auto"/>
              </w:divBdr>
            </w:div>
            <w:div w:id="821578524">
              <w:marLeft w:val="0"/>
              <w:marRight w:val="0"/>
              <w:marTop w:val="0"/>
              <w:marBottom w:val="0"/>
              <w:divBdr>
                <w:top w:val="none" w:sz="0" w:space="0" w:color="auto"/>
                <w:left w:val="none" w:sz="0" w:space="0" w:color="auto"/>
                <w:bottom w:val="none" w:sz="0" w:space="0" w:color="auto"/>
                <w:right w:val="none" w:sz="0" w:space="0" w:color="auto"/>
              </w:divBdr>
            </w:div>
            <w:div w:id="67727452">
              <w:marLeft w:val="0"/>
              <w:marRight w:val="0"/>
              <w:marTop w:val="0"/>
              <w:marBottom w:val="0"/>
              <w:divBdr>
                <w:top w:val="none" w:sz="0" w:space="0" w:color="auto"/>
                <w:left w:val="none" w:sz="0" w:space="0" w:color="auto"/>
                <w:bottom w:val="none" w:sz="0" w:space="0" w:color="auto"/>
                <w:right w:val="none" w:sz="0" w:space="0" w:color="auto"/>
              </w:divBdr>
            </w:div>
            <w:div w:id="383602825">
              <w:marLeft w:val="0"/>
              <w:marRight w:val="0"/>
              <w:marTop w:val="0"/>
              <w:marBottom w:val="0"/>
              <w:divBdr>
                <w:top w:val="none" w:sz="0" w:space="0" w:color="auto"/>
                <w:left w:val="none" w:sz="0" w:space="0" w:color="auto"/>
                <w:bottom w:val="none" w:sz="0" w:space="0" w:color="auto"/>
                <w:right w:val="none" w:sz="0" w:space="0" w:color="auto"/>
              </w:divBdr>
            </w:div>
            <w:div w:id="881557314">
              <w:marLeft w:val="0"/>
              <w:marRight w:val="0"/>
              <w:marTop w:val="0"/>
              <w:marBottom w:val="0"/>
              <w:divBdr>
                <w:top w:val="none" w:sz="0" w:space="0" w:color="auto"/>
                <w:left w:val="none" w:sz="0" w:space="0" w:color="auto"/>
                <w:bottom w:val="none" w:sz="0" w:space="0" w:color="auto"/>
                <w:right w:val="none" w:sz="0" w:space="0" w:color="auto"/>
              </w:divBdr>
            </w:div>
            <w:div w:id="639926174">
              <w:marLeft w:val="0"/>
              <w:marRight w:val="0"/>
              <w:marTop w:val="0"/>
              <w:marBottom w:val="0"/>
              <w:divBdr>
                <w:top w:val="none" w:sz="0" w:space="0" w:color="auto"/>
                <w:left w:val="none" w:sz="0" w:space="0" w:color="auto"/>
                <w:bottom w:val="none" w:sz="0" w:space="0" w:color="auto"/>
                <w:right w:val="none" w:sz="0" w:space="0" w:color="auto"/>
              </w:divBdr>
            </w:div>
            <w:div w:id="198819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5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4A5F9-F5F3-4E19-BA6A-C07A779D6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39</Pages>
  <Words>14780</Words>
  <Characters>84249</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98832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Loner-XP</dc:creator>
  <cp:lastModifiedBy>Ирина Раисовна</cp:lastModifiedBy>
  <cp:revision>54</cp:revision>
  <cp:lastPrinted>2013-05-14T23:07:00Z</cp:lastPrinted>
  <dcterms:created xsi:type="dcterms:W3CDTF">2016-06-03T13:05:00Z</dcterms:created>
  <dcterms:modified xsi:type="dcterms:W3CDTF">2021-03-01T00:23:00Z</dcterms:modified>
</cp:coreProperties>
</file>